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CFD" w:rsidRDefault="00C25CFD" w:rsidP="00C25CFD">
      <w:pPr>
        <w:spacing w:line="244" w:lineRule="auto"/>
        <w:rPr>
          <w:rFonts w:ascii="Arial" w:hAnsi="Arial" w:cs="Arial"/>
          <w:b/>
          <w:sz w:val="20"/>
          <w:szCs w:val="20"/>
        </w:rPr>
      </w:pPr>
    </w:p>
    <w:p w:rsidR="00C25CFD" w:rsidRDefault="00C25CFD" w:rsidP="00C25CFD">
      <w:pPr>
        <w:spacing w:line="244" w:lineRule="auto"/>
        <w:rPr>
          <w:rFonts w:ascii="Arial" w:hAnsi="Arial" w:cs="Arial"/>
          <w:b/>
          <w:sz w:val="20"/>
          <w:szCs w:val="20"/>
        </w:rPr>
      </w:pPr>
    </w:p>
    <w:p w:rsidR="00C25CFD" w:rsidRDefault="00C25CFD" w:rsidP="00C25CFD">
      <w:pPr>
        <w:spacing w:line="244" w:lineRule="auto"/>
        <w:rPr>
          <w:rFonts w:ascii="Arial" w:hAnsi="Arial" w:cs="Arial"/>
          <w:b/>
          <w:sz w:val="20"/>
          <w:szCs w:val="20"/>
        </w:rPr>
      </w:pPr>
      <w:r w:rsidRPr="00882696">
        <w:rPr>
          <w:rFonts w:ascii="Arial" w:hAnsi="Arial" w:cs="Arial"/>
          <w:noProof/>
          <w:lang w:eastAsia="en-IE"/>
        </w:rPr>
        <w:drawing>
          <wp:anchor distT="0" distB="0" distL="114300" distR="114300" simplePos="0" relativeHeight="251659264" behindDoc="1" locked="0" layoutInCell="1" allowOverlap="1" wp14:anchorId="2878A5BE" wp14:editId="377B22BF">
            <wp:simplePos x="0" y="0"/>
            <wp:positionH relativeFrom="margin">
              <wp:posOffset>971550</wp:posOffset>
            </wp:positionH>
            <wp:positionV relativeFrom="paragraph">
              <wp:posOffset>224790</wp:posOffset>
            </wp:positionV>
            <wp:extent cx="1638300" cy="561975"/>
            <wp:effectExtent l="0" t="0" r="0" b="9525"/>
            <wp:wrapTight wrapText="bothSides">
              <wp:wrapPolygon edited="0">
                <wp:start x="0" y="0"/>
                <wp:lineTo x="0" y="21234"/>
                <wp:lineTo x="21349" y="21234"/>
                <wp:lineTo x="21349" y="0"/>
                <wp:lineTo x="0" y="0"/>
              </wp:wrapPolygon>
            </wp:wrapTight>
            <wp:docPr id="3" name="Picture 3" descr="LEO-Logo-New-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Logo-New-Local"/>
                    <pic:cNvPicPr>
                      <a:picLocks noChangeAspect="1" noChangeArrowheads="1"/>
                    </pic:cNvPicPr>
                  </pic:nvPicPr>
                  <pic:blipFill>
                    <a:blip r:embed="rId7" cstate="print"/>
                    <a:srcRect/>
                    <a:stretch>
                      <a:fillRect/>
                    </a:stretch>
                  </pic:blipFill>
                  <pic:spPr bwMode="auto">
                    <a:xfrm>
                      <a:off x="0" y="0"/>
                      <a:ext cx="1638300" cy="561975"/>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noProof/>
          <w:color w:val="001BA0"/>
          <w:sz w:val="20"/>
          <w:szCs w:val="20"/>
          <w:lang w:val="en"/>
        </w:rPr>
        <w:drawing>
          <wp:inline distT="0" distB="0" distL="0" distR="0" wp14:anchorId="262E2B54" wp14:editId="5440FB46">
            <wp:extent cx="1352550" cy="950397"/>
            <wp:effectExtent l="0" t="0" r="0" b="2540"/>
            <wp:docPr id="2" name="Picture 3" descr="Image result for carlow county counci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84588" cy="972909"/>
                    </a:xfrm>
                    <a:prstGeom prst="rect">
                      <a:avLst/>
                    </a:prstGeom>
                    <a:noFill/>
                    <a:ln>
                      <a:noFill/>
                      <a:prstDash/>
                    </a:ln>
                  </pic:spPr>
                </pic:pic>
              </a:graphicData>
            </a:graphic>
          </wp:inline>
        </w:drawing>
      </w:r>
    </w:p>
    <w:p w:rsidR="006779F6" w:rsidRDefault="006779F6" w:rsidP="006779F6">
      <w:pPr>
        <w:spacing w:after="0"/>
      </w:pPr>
      <w:r>
        <w:rPr>
          <w:rFonts w:ascii="Arial" w:hAnsi="Arial" w:cs="Arial"/>
          <w:b/>
          <w:sz w:val="20"/>
          <w:szCs w:val="20"/>
        </w:rPr>
        <w:t xml:space="preserve">INTRODUCTION TO VAT FOR SME’s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_GoBack"/>
      <w:bookmarkEnd w:id="0"/>
    </w:p>
    <w:tbl>
      <w:tblPr>
        <w:tblW w:w="9016" w:type="dxa"/>
        <w:tblCellMar>
          <w:left w:w="10" w:type="dxa"/>
          <w:right w:w="10" w:type="dxa"/>
        </w:tblCellMar>
        <w:tblLook w:val="04A0" w:firstRow="1" w:lastRow="0" w:firstColumn="1" w:lastColumn="0" w:noHBand="0" w:noVBand="1"/>
      </w:tblPr>
      <w:tblGrid>
        <w:gridCol w:w="2547"/>
        <w:gridCol w:w="6469"/>
      </w:tblGrid>
      <w:tr w:rsidR="006779F6" w:rsidTr="00D420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9F6" w:rsidRDefault="006779F6" w:rsidP="00D420FE">
            <w:pPr>
              <w:spacing w:after="0" w:line="240" w:lineRule="auto"/>
              <w:rPr>
                <w:rFonts w:ascii="Arial" w:hAnsi="Arial" w:cs="Arial"/>
                <w:b/>
                <w:sz w:val="20"/>
                <w:szCs w:val="20"/>
              </w:rPr>
            </w:pPr>
            <w:r>
              <w:rPr>
                <w:rFonts w:ascii="Arial" w:hAnsi="Arial" w:cs="Arial"/>
                <w:b/>
                <w:sz w:val="20"/>
                <w:szCs w:val="20"/>
              </w:rPr>
              <w:t xml:space="preserve">Duration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9F6" w:rsidRDefault="006779F6" w:rsidP="00D420FE">
            <w:pPr>
              <w:spacing w:after="0" w:line="240" w:lineRule="auto"/>
              <w:rPr>
                <w:rFonts w:ascii="Arial" w:hAnsi="Arial" w:cs="Arial"/>
                <w:b/>
                <w:sz w:val="20"/>
                <w:szCs w:val="20"/>
              </w:rPr>
            </w:pPr>
            <w:r>
              <w:rPr>
                <w:rFonts w:ascii="Arial" w:hAnsi="Arial" w:cs="Arial"/>
                <w:b/>
                <w:sz w:val="20"/>
                <w:szCs w:val="20"/>
              </w:rPr>
              <w:t>Half day</w:t>
            </w:r>
          </w:p>
        </w:tc>
      </w:tr>
      <w:tr w:rsidR="006779F6" w:rsidTr="00D420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9F6" w:rsidRDefault="006779F6" w:rsidP="00D420FE">
            <w:pPr>
              <w:spacing w:after="0" w:line="240" w:lineRule="auto"/>
              <w:rPr>
                <w:rFonts w:ascii="Arial" w:hAnsi="Arial" w:cs="Arial"/>
                <w:b/>
                <w:sz w:val="20"/>
                <w:szCs w:val="20"/>
              </w:rPr>
            </w:pPr>
            <w:r>
              <w:rPr>
                <w:rFonts w:ascii="Arial" w:hAnsi="Arial" w:cs="Arial"/>
                <w:b/>
                <w:sz w:val="20"/>
                <w:szCs w:val="20"/>
              </w:rPr>
              <w:t xml:space="preserve">Date(s)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9F6" w:rsidRDefault="006779F6" w:rsidP="00D420FE">
            <w:pPr>
              <w:spacing w:after="0" w:line="240" w:lineRule="auto"/>
            </w:pPr>
            <w:r>
              <w:rPr>
                <w:rFonts w:ascii="Arial" w:hAnsi="Arial" w:cs="Arial"/>
                <w:b/>
                <w:sz w:val="20"/>
                <w:szCs w:val="20"/>
              </w:rPr>
              <w:t>25</w:t>
            </w:r>
            <w:r>
              <w:rPr>
                <w:rFonts w:ascii="Arial" w:hAnsi="Arial" w:cs="Arial"/>
                <w:b/>
                <w:sz w:val="20"/>
                <w:szCs w:val="20"/>
                <w:vertAlign w:val="superscript"/>
              </w:rPr>
              <w:t>th</w:t>
            </w:r>
            <w:r>
              <w:rPr>
                <w:rFonts w:ascii="Arial" w:hAnsi="Arial" w:cs="Arial"/>
                <w:b/>
                <w:sz w:val="20"/>
                <w:szCs w:val="20"/>
              </w:rPr>
              <w:t xml:space="preserve"> October 2018 (Thursday)</w:t>
            </w:r>
          </w:p>
        </w:tc>
      </w:tr>
      <w:tr w:rsidR="006779F6" w:rsidTr="00D420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9F6" w:rsidRDefault="006779F6" w:rsidP="00D420FE">
            <w:pPr>
              <w:spacing w:after="0" w:line="240" w:lineRule="auto"/>
              <w:rPr>
                <w:rFonts w:ascii="Arial" w:hAnsi="Arial" w:cs="Arial"/>
                <w:b/>
                <w:sz w:val="20"/>
                <w:szCs w:val="20"/>
              </w:rPr>
            </w:pPr>
            <w:r>
              <w:rPr>
                <w:rFonts w:ascii="Arial" w:hAnsi="Arial" w:cs="Arial"/>
                <w:b/>
                <w:sz w:val="20"/>
                <w:szCs w:val="20"/>
              </w:rPr>
              <w:t xml:space="preserve">Time: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9F6" w:rsidRDefault="006779F6" w:rsidP="00D420FE">
            <w:pPr>
              <w:spacing w:after="0" w:line="240" w:lineRule="auto"/>
              <w:rPr>
                <w:rFonts w:ascii="Arial" w:hAnsi="Arial" w:cs="Arial"/>
                <w:b/>
                <w:sz w:val="20"/>
                <w:szCs w:val="20"/>
              </w:rPr>
            </w:pPr>
            <w:r>
              <w:rPr>
                <w:rFonts w:ascii="Arial" w:hAnsi="Arial" w:cs="Arial"/>
                <w:b/>
                <w:sz w:val="20"/>
                <w:szCs w:val="20"/>
              </w:rPr>
              <w:t>2.00pm – 5.00pm</w:t>
            </w:r>
          </w:p>
        </w:tc>
      </w:tr>
      <w:tr w:rsidR="006779F6" w:rsidTr="00D420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9F6" w:rsidRDefault="006779F6" w:rsidP="00D420FE">
            <w:pPr>
              <w:spacing w:after="0" w:line="240" w:lineRule="auto"/>
              <w:rPr>
                <w:rFonts w:ascii="Arial" w:hAnsi="Arial" w:cs="Arial"/>
                <w:b/>
                <w:sz w:val="20"/>
                <w:szCs w:val="20"/>
              </w:rPr>
            </w:pPr>
            <w:r>
              <w:rPr>
                <w:rFonts w:ascii="Arial" w:hAnsi="Arial" w:cs="Arial"/>
                <w:b/>
                <w:sz w:val="20"/>
                <w:szCs w:val="20"/>
              </w:rPr>
              <w:t xml:space="preserve">Location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9F6" w:rsidRDefault="006779F6" w:rsidP="00D420FE">
            <w:pPr>
              <w:spacing w:after="0" w:line="240" w:lineRule="auto"/>
              <w:rPr>
                <w:rFonts w:ascii="Arial" w:hAnsi="Arial" w:cs="Arial"/>
                <w:b/>
                <w:sz w:val="20"/>
                <w:szCs w:val="20"/>
              </w:rPr>
            </w:pPr>
            <w:r>
              <w:rPr>
                <w:rFonts w:ascii="Arial" w:hAnsi="Arial" w:cs="Arial"/>
                <w:b/>
                <w:sz w:val="20"/>
                <w:szCs w:val="20"/>
              </w:rPr>
              <w:t xml:space="preserve">Enterprise House, O’ Brien Road, Carlow </w:t>
            </w:r>
          </w:p>
        </w:tc>
      </w:tr>
      <w:tr w:rsidR="006779F6" w:rsidTr="00D420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9F6" w:rsidRDefault="006779F6" w:rsidP="00D420FE">
            <w:pPr>
              <w:spacing w:after="0" w:line="240" w:lineRule="auto"/>
              <w:rPr>
                <w:rFonts w:ascii="Arial" w:hAnsi="Arial" w:cs="Arial"/>
                <w:b/>
                <w:sz w:val="20"/>
                <w:szCs w:val="20"/>
              </w:rPr>
            </w:pPr>
            <w:r>
              <w:rPr>
                <w:rFonts w:ascii="Arial" w:hAnsi="Arial" w:cs="Arial"/>
                <w:b/>
                <w:sz w:val="20"/>
                <w:szCs w:val="20"/>
              </w:rPr>
              <w:t xml:space="preserve">Fee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9F6" w:rsidRDefault="006779F6" w:rsidP="00D420FE">
            <w:pPr>
              <w:spacing w:after="0" w:line="240" w:lineRule="auto"/>
              <w:rPr>
                <w:rFonts w:ascii="Arial" w:hAnsi="Arial" w:cs="Arial"/>
                <w:b/>
                <w:sz w:val="20"/>
                <w:szCs w:val="20"/>
              </w:rPr>
            </w:pPr>
            <w:r>
              <w:rPr>
                <w:rFonts w:ascii="Arial" w:hAnsi="Arial" w:cs="Arial"/>
                <w:b/>
                <w:sz w:val="20"/>
                <w:szCs w:val="20"/>
              </w:rPr>
              <w:t>€20.00</w:t>
            </w:r>
          </w:p>
        </w:tc>
      </w:tr>
      <w:tr w:rsidR="006779F6" w:rsidTr="00D420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9F6" w:rsidRDefault="006779F6" w:rsidP="00D420FE">
            <w:pPr>
              <w:spacing w:after="0" w:line="240" w:lineRule="auto"/>
              <w:rPr>
                <w:rFonts w:ascii="Arial" w:hAnsi="Arial" w:cs="Arial"/>
                <w:b/>
                <w:sz w:val="20"/>
                <w:szCs w:val="20"/>
              </w:rPr>
            </w:pPr>
            <w:r>
              <w:rPr>
                <w:rFonts w:ascii="Arial" w:hAnsi="Arial" w:cs="Arial"/>
                <w:b/>
                <w:sz w:val="20"/>
                <w:szCs w:val="20"/>
              </w:rPr>
              <w:t xml:space="preserve">Trainer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9F6" w:rsidRDefault="006779F6" w:rsidP="00D420FE">
            <w:pPr>
              <w:spacing w:after="0" w:line="240" w:lineRule="auto"/>
              <w:rPr>
                <w:rFonts w:ascii="Arial" w:hAnsi="Arial" w:cs="Arial"/>
                <w:b/>
                <w:sz w:val="20"/>
                <w:szCs w:val="20"/>
              </w:rPr>
            </w:pPr>
            <w:proofErr w:type="spellStart"/>
            <w:r>
              <w:rPr>
                <w:rFonts w:ascii="Arial" w:hAnsi="Arial" w:cs="Arial"/>
                <w:b/>
                <w:sz w:val="20"/>
                <w:szCs w:val="20"/>
              </w:rPr>
              <w:t>Chabren</w:t>
            </w:r>
            <w:proofErr w:type="spellEnd"/>
            <w:r>
              <w:rPr>
                <w:rFonts w:ascii="Arial" w:hAnsi="Arial" w:cs="Arial"/>
                <w:b/>
                <w:sz w:val="20"/>
                <w:szCs w:val="20"/>
              </w:rPr>
              <w:t xml:space="preserve"> Services Limited</w:t>
            </w:r>
          </w:p>
        </w:tc>
      </w:tr>
    </w:tbl>
    <w:p w:rsidR="006779F6" w:rsidRDefault="006779F6" w:rsidP="006779F6">
      <w:pPr>
        <w:spacing w:line="240" w:lineRule="auto"/>
        <w:jc w:val="both"/>
        <w:rPr>
          <w:rFonts w:ascii="Arial" w:hAnsi="Arial" w:cs="Arial"/>
          <w:b/>
          <w:sz w:val="20"/>
          <w:szCs w:val="20"/>
        </w:rPr>
      </w:pPr>
    </w:p>
    <w:p w:rsidR="006779F6" w:rsidRDefault="006779F6" w:rsidP="006779F6">
      <w:pPr>
        <w:spacing w:line="240" w:lineRule="auto"/>
        <w:jc w:val="both"/>
        <w:rPr>
          <w:rFonts w:ascii="Arial" w:hAnsi="Arial" w:cs="Arial"/>
          <w:b/>
          <w:sz w:val="20"/>
          <w:szCs w:val="20"/>
        </w:rPr>
      </w:pPr>
      <w:r>
        <w:rPr>
          <w:rFonts w:ascii="Arial" w:hAnsi="Arial" w:cs="Arial"/>
          <w:b/>
          <w:sz w:val="20"/>
          <w:szCs w:val="20"/>
        </w:rPr>
        <w:t>Course Overview:</w:t>
      </w:r>
    </w:p>
    <w:p w:rsidR="006779F6" w:rsidRDefault="006779F6" w:rsidP="006779F6">
      <w:pPr>
        <w:spacing w:line="240" w:lineRule="auto"/>
        <w:jc w:val="both"/>
        <w:rPr>
          <w:rFonts w:ascii="Arial" w:hAnsi="Arial" w:cs="Arial"/>
          <w:sz w:val="20"/>
          <w:szCs w:val="20"/>
        </w:rPr>
      </w:pPr>
      <w:r>
        <w:rPr>
          <w:rFonts w:ascii="Arial" w:hAnsi="Arial" w:cs="Arial"/>
          <w:sz w:val="20"/>
          <w:szCs w:val="20"/>
        </w:rPr>
        <w:t>The purpo</w:t>
      </w:r>
      <w:r w:rsidR="00126C97">
        <w:rPr>
          <w:rFonts w:ascii="Arial" w:hAnsi="Arial" w:cs="Arial"/>
          <w:sz w:val="20"/>
          <w:szCs w:val="20"/>
        </w:rPr>
        <w:t>se of the “Introduction to VAT for SME</w:t>
      </w:r>
      <w:r>
        <w:rPr>
          <w:rFonts w:ascii="Arial" w:hAnsi="Arial" w:cs="Arial"/>
          <w:sz w:val="20"/>
          <w:szCs w:val="20"/>
        </w:rPr>
        <w:t>s Programme” is to provide a detailed introduction to VAT including registration, administration, record keeping, imports &amp; exports and deductions of same.</w:t>
      </w:r>
    </w:p>
    <w:p w:rsidR="006779F6" w:rsidRDefault="006779F6" w:rsidP="006779F6">
      <w:pPr>
        <w:spacing w:line="240" w:lineRule="auto"/>
        <w:jc w:val="both"/>
        <w:rPr>
          <w:rFonts w:ascii="Arial" w:hAnsi="Arial" w:cs="Arial"/>
          <w:b/>
          <w:sz w:val="20"/>
          <w:szCs w:val="20"/>
        </w:rPr>
      </w:pPr>
      <w:r>
        <w:rPr>
          <w:rFonts w:ascii="Arial" w:hAnsi="Arial" w:cs="Arial"/>
          <w:b/>
          <w:sz w:val="20"/>
          <w:szCs w:val="20"/>
        </w:rPr>
        <w:t>Course Objective:</w:t>
      </w:r>
    </w:p>
    <w:p w:rsidR="006779F6" w:rsidRDefault="006779F6" w:rsidP="006779F6">
      <w:pPr>
        <w:spacing w:line="240" w:lineRule="auto"/>
        <w:jc w:val="both"/>
        <w:rPr>
          <w:rFonts w:ascii="Arial" w:hAnsi="Arial" w:cs="Arial"/>
          <w:sz w:val="20"/>
          <w:szCs w:val="20"/>
        </w:rPr>
      </w:pPr>
      <w:r>
        <w:rPr>
          <w:rFonts w:ascii="Arial" w:hAnsi="Arial" w:cs="Arial"/>
          <w:sz w:val="20"/>
          <w:szCs w:val="20"/>
        </w:rPr>
        <w:t>The aim of this course, ‘Introduction to VAT’ is to inform participants about VAT, how to register with Revenue, the administration of VAT, obligations and record keeping of same.  Participants will gain knowledge of how to complete VAT returns on Revenue Online, Imports and Exports and VAT deductions.</w:t>
      </w:r>
    </w:p>
    <w:p w:rsidR="006779F6" w:rsidRDefault="006779F6" w:rsidP="006779F6">
      <w:pPr>
        <w:spacing w:line="240" w:lineRule="auto"/>
        <w:jc w:val="both"/>
        <w:rPr>
          <w:rFonts w:ascii="Arial" w:hAnsi="Arial" w:cs="Arial"/>
          <w:b/>
          <w:sz w:val="20"/>
          <w:szCs w:val="20"/>
        </w:rPr>
      </w:pPr>
      <w:r>
        <w:rPr>
          <w:rFonts w:ascii="Arial" w:hAnsi="Arial" w:cs="Arial"/>
          <w:b/>
          <w:sz w:val="20"/>
          <w:szCs w:val="20"/>
        </w:rPr>
        <w:t xml:space="preserve">Course Content: </w:t>
      </w:r>
    </w:p>
    <w:p w:rsidR="006779F6" w:rsidRDefault="006779F6" w:rsidP="006779F6">
      <w:pPr>
        <w:spacing w:line="240" w:lineRule="auto"/>
        <w:jc w:val="both"/>
        <w:rPr>
          <w:rFonts w:ascii="Arial" w:hAnsi="Arial" w:cs="Arial"/>
          <w:b/>
          <w:sz w:val="20"/>
          <w:szCs w:val="20"/>
        </w:rPr>
      </w:pPr>
      <w:r>
        <w:rPr>
          <w:rFonts w:ascii="Arial" w:hAnsi="Arial" w:cs="Arial"/>
          <w:b/>
          <w:sz w:val="20"/>
          <w:szCs w:val="20"/>
        </w:rPr>
        <w:t xml:space="preserve">The following content will be covered: </w:t>
      </w:r>
    </w:p>
    <w:p w:rsidR="006779F6" w:rsidRDefault="006779F6" w:rsidP="006779F6">
      <w:pPr>
        <w:pStyle w:val="Default"/>
        <w:numPr>
          <w:ilvl w:val="0"/>
          <w:numId w:val="8"/>
        </w:numPr>
        <w:jc w:val="both"/>
        <w:rPr>
          <w:sz w:val="20"/>
          <w:szCs w:val="20"/>
        </w:rPr>
      </w:pPr>
      <w:r>
        <w:rPr>
          <w:sz w:val="20"/>
          <w:szCs w:val="20"/>
        </w:rPr>
        <w:t>Introduction, background and nature of VAT</w:t>
      </w:r>
    </w:p>
    <w:p w:rsidR="006779F6" w:rsidRDefault="006779F6" w:rsidP="006779F6">
      <w:pPr>
        <w:pStyle w:val="Default"/>
        <w:numPr>
          <w:ilvl w:val="0"/>
          <w:numId w:val="8"/>
        </w:numPr>
        <w:jc w:val="both"/>
        <w:rPr>
          <w:sz w:val="20"/>
          <w:szCs w:val="20"/>
        </w:rPr>
      </w:pPr>
      <w:r>
        <w:rPr>
          <w:sz w:val="20"/>
          <w:szCs w:val="20"/>
        </w:rPr>
        <w:t>Registering with Revenue</w:t>
      </w:r>
    </w:p>
    <w:p w:rsidR="006779F6" w:rsidRDefault="006779F6" w:rsidP="006779F6">
      <w:pPr>
        <w:pStyle w:val="Default"/>
        <w:numPr>
          <w:ilvl w:val="0"/>
          <w:numId w:val="8"/>
        </w:numPr>
        <w:jc w:val="both"/>
        <w:rPr>
          <w:sz w:val="20"/>
          <w:szCs w:val="20"/>
        </w:rPr>
      </w:pPr>
      <w:r>
        <w:rPr>
          <w:sz w:val="20"/>
          <w:szCs w:val="20"/>
        </w:rPr>
        <w:t>VAT Administration, Obligations and Record Keeping</w:t>
      </w:r>
    </w:p>
    <w:p w:rsidR="006779F6" w:rsidRDefault="006779F6" w:rsidP="006779F6">
      <w:pPr>
        <w:pStyle w:val="Default"/>
        <w:numPr>
          <w:ilvl w:val="0"/>
          <w:numId w:val="8"/>
        </w:numPr>
        <w:jc w:val="both"/>
        <w:rPr>
          <w:sz w:val="20"/>
          <w:szCs w:val="20"/>
        </w:rPr>
      </w:pPr>
      <w:r>
        <w:rPr>
          <w:sz w:val="20"/>
          <w:szCs w:val="20"/>
        </w:rPr>
        <w:t>Completing VAT Returns on ROS</w:t>
      </w:r>
    </w:p>
    <w:p w:rsidR="006779F6" w:rsidRDefault="006779F6" w:rsidP="006779F6">
      <w:pPr>
        <w:pStyle w:val="Default"/>
        <w:numPr>
          <w:ilvl w:val="0"/>
          <w:numId w:val="8"/>
        </w:numPr>
        <w:jc w:val="both"/>
        <w:rPr>
          <w:sz w:val="20"/>
          <w:szCs w:val="20"/>
        </w:rPr>
      </w:pPr>
      <w:r>
        <w:rPr>
          <w:sz w:val="20"/>
          <w:szCs w:val="20"/>
        </w:rPr>
        <w:t>Imports and Exports</w:t>
      </w:r>
    </w:p>
    <w:p w:rsidR="006779F6" w:rsidRDefault="006779F6" w:rsidP="006779F6">
      <w:pPr>
        <w:pStyle w:val="Default"/>
        <w:numPr>
          <w:ilvl w:val="0"/>
          <w:numId w:val="8"/>
        </w:numPr>
        <w:jc w:val="both"/>
        <w:rPr>
          <w:sz w:val="20"/>
          <w:szCs w:val="20"/>
        </w:rPr>
      </w:pPr>
      <w:r>
        <w:rPr>
          <w:sz w:val="20"/>
          <w:szCs w:val="20"/>
        </w:rPr>
        <w:t>Deductions for VAT</w:t>
      </w:r>
    </w:p>
    <w:p w:rsidR="00C557A6" w:rsidRPr="00CB6C43" w:rsidRDefault="00C557A6" w:rsidP="009C6472">
      <w:pPr>
        <w:spacing w:after="0"/>
        <w:rPr>
          <w:rFonts w:ascii="Arial" w:hAnsi="Arial" w:cs="Arial"/>
          <w:sz w:val="20"/>
          <w:szCs w:val="20"/>
        </w:rPr>
      </w:pPr>
    </w:p>
    <w:sectPr w:rsidR="00C557A6" w:rsidRPr="00CB6C4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C8B" w:rsidRDefault="00CA0C8B" w:rsidP="00CB6C43">
      <w:pPr>
        <w:spacing w:after="0" w:line="240" w:lineRule="auto"/>
      </w:pPr>
      <w:r>
        <w:separator/>
      </w:r>
    </w:p>
  </w:endnote>
  <w:endnote w:type="continuationSeparator" w:id="0">
    <w:p w:rsidR="00CA0C8B" w:rsidRDefault="00CA0C8B" w:rsidP="00CB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43" w:rsidRDefault="00CB6C43" w:rsidP="00CB6C43">
    <w:pPr>
      <w:pStyle w:val="NoSpacing"/>
      <w:jc w:val="center"/>
      <w:rPr>
        <w:lang w:eastAsia="en-IE"/>
      </w:rPr>
    </w:pPr>
    <w:r>
      <w:rPr>
        <w:lang w:eastAsia="en-IE"/>
      </w:rPr>
      <w:t>Carlow County Council – Local Enterprise Offices</w:t>
    </w:r>
  </w:p>
  <w:p w:rsidR="00CB6C43" w:rsidRDefault="00CB6C43" w:rsidP="00CB6C43">
    <w:pPr>
      <w:pStyle w:val="NoSpacing"/>
      <w:jc w:val="center"/>
      <w:rPr>
        <w:lang w:eastAsia="en-IE"/>
      </w:rPr>
    </w:pPr>
    <w:r>
      <w:rPr>
        <w:lang w:eastAsia="en-IE"/>
      </w:rPr>
      <w:t>Enterprise House</w:t>
    </w:r>
  </w:p>
  <w:p w:rsidR="00CB6C43" w:rsidRDefault="00CB6C43" w:rsidP="00CB6C43">
    <w:pPr>
      <w:pStyle w:val="NoSpacing"/>
      <w:jc w:val="center"/>
      <w:rPr>
        <w:lang w:eastAsia="en-IE"/>
      </w:rPr>
    </w:pPr>
    <w:r>
      <w:rPr>
        <w:lang w:eastAsia="en-IE"/>
      </w:rPr>
      <w:t>O'Brien Road</w:t>
    </w:r>
  </w:p>
  <w:p w:rsidR="00CB6C43" w:rsidRDefault="00CB6C43" w:rsidP="00CB6C43">
    <w:pPr>
      <w:pStyle w:val="NoSpacing"/>
      <w:jc w:val="center"/>
      <w:rPr>
        <w:lang w:eastAsia="en-IE"/>
      </w:rPr>
    </w:pPr>
    <w:r>
      <w:rPr>
        <w:lang w:eastAsia="en-IE"/>
      </w:rPr>
      <w:t>Carlow</w:t>
    </w:r>
  </w:p>
  <w:p w:rsidR="00CB6C43" w:rsidRDefault="00CB6C43" w:rsidP="00CB6C43">
    <w:pPr>
      <w:pStyle w:val="NoSpacing"/>
      <w:jc w:val="center"/>
      <w:rPr>
        <w:lang w:eastAsia="en-IE"/>
      </w:rPr>
    </w:pPr>
  </w:p>
  <w:p w:rsidR="00CB6C43" w:rsidRDefault="00CB6C43" w:rsidP="00CB6C43">
    <w:pPr>
      <w:pStyle w:val="NoSpacing"/>
      <w:jc w:val="center"/>
      <w:rPr>
        <w:rStyle w:val="Hyperlink"/>
        <w:color w:val="2F5496"/>
        <w:sz w:val="18"/>
        <w:szCs w:val="18"/>
        <w:lang w:eastAsia="en-IE"/>
      </w:rPr>
    </w:pPr>
    <w:r>
      <w:rPr>
        <w:b/>
        <w:bCs/>
        <w:lang w:eastAsia="en-IE"/>
      </w:rPr>
      <w:t>Phone: 059 9129 783</w:t>
    </w:r>
    <w:r>
      <w:rPr>
        <w:b/>
        <w:bCs/>
        <w:lang w:eastAsia="en-IE"/>
      </w:rPr>
      <w:br/>
      <w:t>E-mail:</w:t>
    </w:r>
    <w:r>
      <w:rPr>
        <w:u w:val="single"/>
        <w:lang w:eastAsia="en-IE"/>
      </w:rPr>
      <w:t xml:space="preserve"> </w:t>
    </w:r>
    <w:hyperlink r:id="rId1" w:history="1">
      <w:r w:rsidRPr="00F07406">
        <w:rPr>
          <w:rStyle w:val="Hyperlink"/>
          <w:lang w:eastAsia="en-IE"/>
        </w:rPr>
        <w:t>enterprise@carlowcoco.ie</w:t>
      </w:r>
    </w:hyperlink>
    <w:r>
      <w:rPr>
        <w:u w:val="single"/>
        <w:lang w:eastAsia="en-IE"/>
      </w:rPr>
      <w:t xml:space="preserve"> </w:t>
    </w:r>
    <w:r>
      <w:rPr>
        <w:b/>
        <w:bCs/>
        <w:lang w:eastAsia="en-IE"/>
      </w:rPr>
      <w:t xml:space="preserve"> </w:t>
    </w:r>
    <w:r>
      <w:rPr>
        <w:b/>
        <w:bCs/>
        <w:lang w:eastAsia="en-IE"/>
      </w:rPr>
      <w:br/>
      <w:t>Web: </w:t>
    </w:r>
    <w:hyperlink r:id="rId2" w:history="1">
      <w:r>
        <w:rPr>
          <w:rStyle w:val="Hyperlink"/>
          <w:color w:val="2F5496"/>
          <w:sz w:val="18"/>
          <w:szCs w:val="18"/>
          <w:lang w:eastAsia="en-IE"/>
        </w:rPr>
        <w:t>www.localenterprise.ie/carlow</w:t>
      </w:r>
    </w:hyperlink>
  </w:p>
  <w:p w:rsidR="00CB6C43" w:rsidRDefault="00CB6C43" w:rsidP="00CB6C43">
    <w:pPr>
      <w:pStyle w:val="NoSpacing"/>
      <w:jc w:val="center"/>
      <w:rPr>
        <w:b/>
        <w:bCs/>
        <w:lang w:eastAsia="en-IE"/>
      </w:rPr>
    </w:pPr>
  </w:p>
  <w:p w:rsidR="00CB6C43" w:rsidRDefault="00CB6C43" w:rsidP="00CB6C43">
    <w:pPr>
      <w:pStyle w:val="NoSpacing"/>
      <w:jc w:val="center"/>
    </w:pPr>
    <w:r>
      <w:rPr>
        <w:noProof/>
      </w:rPr>
      <w:drawing>
        <wp:inline distT="0" distB="0" distL="0" distR="0" wp14:anchorId="3A5D2794" wp14:editId="22C43800">
          <wp:extent cx="1466850" cy="561340"/>
          <wp:effectExtent l="0" t="0" r="0" b="0"/>
          <wp:docPr id="5" name="Picture 5">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1160" cy="562989"/>
                  </a:xfrm>
                  <a:prstGeom prst="rect">
                    <a:avLst/>
                  </a:prstGeom>
                  <a:noFill/>
                  <a:ln>
                    <a:noFill/>
                  </a:ln>
                  <a:extLst/>
                </pic:spPr>
              </pic:pic>
            </a:graphicData>
          </a:graphic>
        </wp:inline>
      </w:drawing>
    </w:r>
    <w:r w:rsidRPr="000D4E8A">
      <w:rPr>
        <w:noProof/>
      </w:rPr>
      <w:t xml:space="preserve"> </w:t>
    </w:r>
    <w:r>
      <w:rPr>
        <w:noProof/>
      </w:rPr>
      <w:drawing>
        <wp:inline distT="0" distB="0" distL="0" distR="0" wp14:anchorId="5CA52CAB" wp14:editId="47AF7FB3">
          <wp:extent cx="1352550" cy="514350"/>
          <wp:effectExtent l="0" t="0" r="0" b="0"/>
          <wp:docPr id="6"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514350"/>
                  </a:xfrm>
                  <a:prstGeom prst="rect">
                    <a:avLst/>
                  </a:prstGeom>
                  <a:noFill/>
                  <a:ln>
                    <a:noFill/>
                  </a:ln>
                  <a:extLst/>
                </pic:spPr>
              </pic:pic>
            </a:graphicData>
          </a:graphic>
        </wp:inline>
      </w:drawing>
    </w:r>
  </w:p>
  <w:p w:rsidR="00CB6C43" w:rsidRDefault="00CB6C43">
    <w:pPr>
      <w:pStyle w:val="Footer"/>
    </w:pPr>
  </w:p>
  <w:p w:rsidR="00CB6C43" w:rsidRDefault="00CB6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C8B" w:rsidRDefault="00CA0C8B" w:rsidP="00CB6C43">
      <w:pPr>
        <w:spacing w:after="0" w:line="240" w:lineRule="auto"/>
      </w:pPr>
      <w:r>
        <w:separator/>
      </w:r>
    </w:p>
  </w:footnote>
  <w:footnote w:type="continuationSeparator" w:id="0">
    <w:p w:rsidR="00CA0C8B" w:rsidRDefault="00CA0C8B" w:rsidP="00CB6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852"/>
    <w:multiLevelType w:val="multilevel"/>
    <w:tmpl w:val="B3C62926"/>
    <w:lvl w:ilvl="0">
      <w:numFmt w:val="bullet"/>
      <w:lvlText w:val=""/>
      <w:lvlJc w:val="left"/>
      <w:pPr>
        <w:ind w:left="3600" w:hanging="360"/>
      </w:pPr>
      <w:rPr>
        <w:rFonts w:ascii="Symbol" w:hAnsi="Symbol"/>
        <w:sz w:val="20"/>
      </w:rPr>
    </w:lvl>
    <w:lvl w:ilvl="1">
      <w:numFmt w:val="bullet"/>
      <w:lvlText w:val="o"/>
      <w:lvlJc w:val="left"/>
      <w:pPr>
        <w:ind w:left="4320" w:hanging="360"/>
      </w:pPr>
      <w:rPr>
        <w:rFonts w:ascii="Courier New" w:hAnsi="Courier New"/>
        <w:sz w:val="20"/>
      </w:rPr>
    </w:lvl>
    <w:lvl w:ilvl="2">
      <w:numFmt w:val="bullet"/>
      <w:lvlText w:val=""/>
      <w:lvlJc w:val="left"/>
      <w:pPr>
        <w:ind w:left="5040" w:hanging="360"/>
      </w:pPr>
      <w:rPr>
        <w:rFonts w:ascii="Wingdings" w:hAnsi="Wingdings"/>
        <w:sz w:val="20"/>
      </w:rPr>
    </w:lvl>
    <w:lvl w:ilvl="3">
      <w:numFmt w:val="bullet"/>
      <w:lvlText w:val=""/>
      <w:lvlJc w:val="left"/>
      <w:pPr>
        <w:ind w:left="5760" w:hanging="360"/>
      </w:pPr>
      <w:rPr>
        <w:rFonts w:ascii="Wingdings" w:hAnsi="Wingdings"/>
        <w:sz w:val="20"/>
      </w:rPr>
    </w:lvl>
    <w:lvl w:ilvl="4">
      <w:numFmt w:val="bullet"/>
      <w:lvlText w:val=""/>
      <w:lvlJc w:val="left"/>
      <w:pPr>
        <w:ind w:left="6480" w:hanging="360"/>
      </w:pPr>
      <w:rPr>
        <w:rFonts w:ascii="Wingdings" w:hAnsi="Wingdings"/>
        <w:sz w:val="20"/>
      </w:rPr>
    </w:lvl>
    <w:lvl w:ilvl="5">
      <w:numFmt w:val="bullet"/>
      <w:lvlText w:val=""/>
      <w:lvlJc w:val="left"/>
      <w:pPr>
        <w:ind w:left="7200" w:hanging="360"/>
      </w:pPr>
      <w:rPr>
        <w:rFonts w:ascii="Wingdings" w:hAnsi="Wingdings"/>
        <w:sz w:val="20"/>
      </w:rPr>
    </w:lvl>
    <w:lvl w:ilvl="6">
      <w:numFmt w:val="bullet"/>
      <w:lvlText w:val=""/>
      <w:lvlJc w:val="left"/>
      <w:pPr>
        <w:ind w:left="7920" w:hanging="360"/>
      </w:pPr>
      <w:rPr>
        <w:rFonts w:ascii="Wingdings" w:hAnsi="Wingdings"/>
        <w:sz w:val="20"/>
      </w:rPr>
    </w:lvl>
    <w:lvl w:ilvl="7">
      <w:numFmt w:val="bullet"/>
      <w:lvlText w:val=""/>
      <w:lvlJc w:val="left"/>
      <w:pPr>
        <w:ind w:left="8640" w:hanging="360"/>
      </w:pPr>
      <w:rPr>
        <w:rFonts w:ascii="Wingdings" w:hAnsi="Wingdings"/>
        <w:sz w:val="20"/>
      </w:rPr>
    </w:lvl>
    <w:lvl w:ilvl="8">
      <w:numFmt w:val="bullet"/>
      <w:lvlText w:val=""/>
      <w:lvlJc w:val="left"/>
      <w:pPr>
        <w:ind w:left="9360" w:hanging="360"/>
      </w:pPr>
      <w:rPr>
        <w:rFonts w:ascii="Wingdings" w:hAnsi="Wingdings"/>
        <w:sz w:val="20"/>
      </w:rPr>
    </w:lvl>
  </w:abstractNum>
  <w:abstractNum w:abstractNumId="1" w15:restartNumberingAfterBreak="0">
    <w:nsid w:val="0FB36FCB"/>
    <w:multiLevelType w:val="multilevel"/>
    <w:tmpl w:val="2EFE36E0"/>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2" w15:restartNumberingAfterBreak="0">
    <w:nsid w:val="19ED4CCF"/>
    <w:multiLevelType w:val="multilevel"/>
    <w:tmpl w:val="E67494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80236E"/>
    <w:multiLevelType w:val="multilevel"/>
    <w:tmpl w:val="BF5E2ED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4" w15:restartNumberingAfterBreak="0">
    <w:nsid w:val="5AFE18AF"/>
    <w:multiLevelType w:val="multilevel"/>
    <w:tmpl w:val="2B0607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2035CC4"/>
    <w:multiLevelType w:val="multilevel"/>
    <w:tmpl w:val="1DCA551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6" w15:restartNumberingAfterBreak="0">
    <w:nsid w:val="75E7607F"/>
    <w:multiLevelType w:val="multilevel"/>
    <w:tmpl w:val="7F4E74E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7" w15:restartNumberingAfterBreak="0">
    <w:nsid w:val="7D6C600F"/>
    <w:multiLevelType w:val="multilevel"/>
    <w:tmpl w:val="C896B8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7"/>
  </w:num>
  <w:num w:numId="4">
    <w:abstractNumId w:val="3"/>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FD"/>
    <w:rsid w:val="00001B6A"/>
    <w:rsid w:val="00046059"/>
    <w:rsid w:val="00090A60"/>
    <w:rsid w:val="000D4E8A"/>
    <w:rsid w:val="000E5480"/>
    <w:rsid w:val="00126C97"/>
    <w:rsid w:val="003D323D"/>
    <w:rsid w:val="0047186B"/>
    <w:rsid w:val="00672B0C"/>
    <w:rsid w:val="006779F6"/>
    <w:rsid w:val="006C4A77"/>
    <w:rsid w:val="00753684"/>
    <w:rsid w:val="00754FD4"/>
    <w:rsid w:val="007636A0"/>
    <w:rsid w:val="00847B2E"/>
    <w:rsid w:val="008530D4"/>
    <w:rsid w:val="00865EDF"/>
    <w:rsid w:val="009C6472"/>
    <w:rsid w:val="00B21D3D"/>
    <w:rsid w:val="00C25CFD"/>
    <w:rsid w:val="00C557A6"/>
    <w:rsid w:val="00CA0C8B"/>
    <w:rsid w:val="00CB6C43"/>
    <w:rsid w:val="00E769B3"/>
    <w:rsid w:val="00F17AC6"/>
    <w:rsid w:val="00F41E17"/>
    <w:rsid w:val="00F740A7"/>
    <w:rsid w:val="00FD3B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BC08"/>
  <w15:chartTrackingRefBased/>
  <w15:docId w15:val="{75ECC769-50A8-4B4A-BCE6-43B7F7D4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CFD"/>
    <w:pPr>
      <w:autoSpaceDN w:val="0"/>
      <w:spacing w:line="72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5CFD"/>
    <w:rPr>
      <w:color w:val="0563C1"/>
      <w:u w:val="single"/>
    </w:rPr>
  </w:style>
  <w:style w:type="character" w:styleId="Strong">
    <w:name w:val="Strong"/>
    <w:rsid w:val="00C25CFD"/>
    <w:rPr>
      <w:b/>
      <w:bCs/>
    </w:rPr>
  </w:style>
  <w:style w:type="paragraph" w:styleId="NoSpacing">
    <w:name w:val="No Spacing"/>
    <w:uiPriority w:val="1"/>
    <w:qFormat/>
    <w:rsid w:val="00C25CFD"/>
    <w:pPr>
      <w:autoSpaceDN w:val="0"/>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C557A6"/>
    <w:rPr>
      <w:color w:val="808080"/>
      <w:shd w:val="clear" w:color="auto" w:fill="E6E6E6"/>
    </w:rPr>
  </w:style>
  <w:style w:type="paragraph" w:styleId="ListParagraph">
    <w:name w:val="List Paragraph"/>
    <w:basedOn w:val="Normal"/>
    <w:rsid w:val="00F41E17"/>
    <w:pPr>
      <w:ind w:left="720"/>
      <w:textAlignment w:val="baseline"/>
    </w:pPr>
  </w:style>
  <w:style w:type="paragraph" w:styleId="Header">
    <w:name w:val="header"/>
    <w:basedOn w:val="Normal"/>
    <w:link w:val="HeaderChar"/>
    <w:uiPriority w:val="99"/>
    <w:unhideWhenUsed/>
    <w:rsid w:val="00CB6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C43"/>
    <w:rPr>
      <w:rFonts w:ascii="Calibri" w:eastAsia="Calibri" w:hAnsi="Calibri" w:cs="Times New Roman"/>
    </w:rPr>
  </w:style>
  <w:style w:type="paragraph" w:styleId="Footer">
    <w:name w:val="footer"/>
    <w:basedOn w:val="Normal"/>
    <w:link w:val="FooterChar"/>
    <w:uiPriority w:val="99"/>
    <w:unhideWhenUsed/>
    <w:rsid w:val="00CB6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C43"/>
    <w:rPr>
      <w:rFonts w:ascii="Calibri" w:eastAsia="Calibri" w:hAnsi="Calibri" w:cs="Times New Roman"/>
    </w:rPr>
  </w:style>
  <w:style w:type="paragraph" w:customStyle="1" w:styleId="Default">
    <w:name w:val="Default"/>
    <w:rsid w:val="00FD3B87"/>
    <w:pPr>
      <w:autoSpaceDE w:val="0"/>
      <w:autoSpaceDN w:val="0"/>
      <w:spacing w:after="0" w:line="240" w:lineRule="auto"/>
    </w:pPr>
    <w:rPr>
      <w:rFonts w:ascii="Arial" w:eastAsia="Times New Roman" w:hAnsi="Arial" w:cs="Arial"/>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81891">
      <w:bodyDiv w:val="1"/>
      <w:marLeft w:val="0"/>
      <w:marRight w:val="0"/>
      <w:marTop w:val="0"/>
      <w:marBottom w:val="0"/>
      <w:divBdr>
        <w:top w:val="none" w:sz="0" w:space="0" w:color="auto"/>
        <w:left w:val="none" w:sz="0" w:space="0" w:color="auto"/>
        <w:bottom w:val="none" w:sz="0" w:space="0" w:color="auto"/>
        <w:right w:val="none" w:sz="0" w:space="0" w:color="auto"/>
      </w:divBdr>
    </w:div>
    <w:div w:id="972826138">
      <w:bodyDiv w:val="1"/>
      <w:marLeft w:val="0"/>
      <w:marRight w:val="0"/>
      <w:marTop w:val="0"/>
      <w:marBottom w:val="0"/>
      <w:divBdr>
        <w:top w:val="none" w:sz="0" w:space="0" w:color="auto"/>
        <w:left w:val="none" w:sz="0" w:space="0" w:color="auto"/>
        <w:bottom w:val="none" w:sz="0" w:space="0" w:color="auto"/>
        <w:right w:val="none" w:sz="0" w:space="0" w:color="auto"/>
      </w:divBdr>
    </w:div>
    <w:div w:id="1485659211">
      <w:bodyDiv w:val="1"/>
      <w:marLeft w:val="0"/>
      <w:marRight w:val="0"/>
      <w:marTop w:val="0"/>
      <w:marBottom w:val="0"/>
      <w:divBdr>
        <w:top w:val="none" w:sz="0" w:space="0" w:color="auto"/>
        <w:left w:val="none" w:sz="0" w:space="0" w:color="auto"/>
        <w:bottom w:val="none" w:sz="0" w:space="0" w:color="auto"/>
        <w:right w:val="none" w:sz="0" w:space="0" w:color="auto"/>
      </w:divBdr>
    </w:div>
    <w:div w:id="18755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localenterprise.ie/carlow" TargetMode="External"/><Relationship Id="rId1" Type="http://schemas.openxmlformats.org/officeDocument/2006/relationships/hyperlink" Target="mailto:enterprise@carlowcoco.ie"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Byrne</dc:creator>
  <cp:keywords/>
  <dc:description/>
  <cp:lastModifiedBy>Ornat McHale</cp:lastModifiedBy>
  <cp:revision>3</cp:revision>
  <dcterms:created xsi:type="dcterms:W3CDTF">2018-09-06T14:47:00Z</dcterms:created>
  <dcterms:modified xsi:type="dcterms:W3CDTF">2018-09-06T14:47:00Z</dcterms:modified>
</cp:coreProperties>
</file>