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E5" w:rsidRDefault="00C25CFD" w:rsidP="000521E5">
      <w:pPr>
        <w:spacing w:line="244" w:lineRule="auto"/>
        <w:rPr>
          <w:rFonts w:ascii="Arial" w:hAnsi="Arial" w:cs="Arial"/>
          <w:sz w:val="20"/>
          <w:szCs w:val="20"/>
        </w:rPr>
      </w:pPr>
      <w:r w:rsidRPr="00481D5C">
        <w:rPr>
          <w:rFonts w:ascii="Arial" w:hAnsi="Arial" w:cs="Arial"/>
          <w:noProof/>
          <w:lang w:eastAsia="en-IE"/>
        </w:rPr>
        <w:drawing>
          <wp:anchor distT="0" distB="0" distL="114300" distR="114300" simplePos="0" relativeHeight="251659264" behindDoc="1" locked="0" layoutInCell="1" allowOverlap="1" wp14:anchorId="2878A5BE" wp14:editId="377B22BF">
            <wp:simplePos x="0" y="0"/>
            <wp:positionH relativeFrom="margin">
              <wp:posOffset>971550</wp:posOffset>
            </wp:positionH>
            <wp:positionV relativeFrom="paragraph">
              <wp:posOffset>224790</wp:posOffset>
            </wp:positionV>
            <wp:extent cx="1638300" cy="561975"/>
            <wp:effectExtent l="0" t="0" r="0" b="9525"/>
            <wp:wrapTight wrapText="bothSides">
              <wp:wrapPolygon edited="0">
                <wp:start x="0" y="0"/>
                <wp:lineTo x="0" y="21234"/>
                <wp:lineTo x="21349" y="21234"/>
                <wp:lineTo x="21349" y="0"/>
                <wp:lineTo x="0" y="0"/>
              </wp:wrapPolygon>
            </wp:wrapTight>
            <wp:docPr id="3" name="Picture 3" descr="LEO-Logo-New-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Logo-New-Local"/>
                    <pic:cNvPicPr>
                      <a:picLocks noChangeAspect="1" noChangeArrowheads="1"/>
                    </pic:cNvPicPr>
                  </pic:nvPicPr>
                  <pic:blipFill>
                    <a:blip r:embed="rId7" cstate="print"/>
                    <a:srcRect/>
                    <a:stretch>
                      <a:fillRect/>
                    </a:stretch>
                  </pic:blipFill>
                  <pic:spPr bwMode="auto">
                    <a:xfrm>
                      <a:off x="0" y="0"/>
                      <a:ext cx="1638300" cy="561975"/>
                    </a:xfrm>
                    <a:prstGeom prst="rect">
                      <a:avLst/>
                    </a:prstGeom>
                    <a:noFill/>
                    <a:ln w="9525">
                      <a:noFill/>
                      <a:miter lim="800000"/>
                      <a:headEnd/>
                      <a:tailEnd/>
                    </a:ln>
                  </pic:spPr>
                </pic:pic>
              </a:graphicData>
            </a:graphic>
            <wp14:sizeRelV relativeFrom="margin">
              <wp14:pctHeight>0</wp14:pctHeight>
            </wp14:sizeRelV>
          </wp:anchor>
        </w:drawing>
      </w:r>
      <w:r w:rsidRPr="00481D5C">
        <w:rPr>
          <w:rFonts w:ascii="Arial" w:hAnsi="Arial" w:cs="Arial"/>
          <w:noProof/>
          <w:color w:val="001BA0"/>
          <w:sz w:val="20"/>
          <w:szCs w:val="20"/>
          <w:lang w:val="en"/>
        </w:rPr>
        <w:drawing>
          <wp:inline distT="0" distB="0" distL="0" distR="0" wp14:anchorId="262E2B54" wp14:editId="5440FB46">
            <wp:extent cx="1352550" cy="950397"/>
            <wp:effectExtent l="0" t="0" r="0" b="2540"/>
            <wp:docPr id="2" name="Picture 3" descr="Image result for carlow county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84588" cy="972909"/>
                    </a:xfrm>
                    <a:prstGeom prst="rect">
                      <a:avLst/>
                    </a:prstGeom>
                    <a:noFill/>
                    <a:ln>
                      <a:noFill/>
                      <a:prstDash/>
                    </a:ln>
                  </pic:spPr>
                </pic:pic>
              </a:graphicData>
            </a:graphic>
          </wp:inline>
        </w:drawing>
      </w:r>
    </w:p>
    <w:p w:rsidR="00BE2AD4" w:rsidRPr="000521E5" w:rsidRDefault="00BE2AD4" w:rsidP="000521E5">
      <w:pPr>
        <w:spacing w:line="244" w:lineRule="auto"/>
        <w:jc w:val="center"/>
        <w:rPr>
          <w:rFonts w:ascii="Arial" w:hAnsi="Arial" w:cs="Arial"/>
          <w:sz w:val="20"/>
          <w:szCs w:val="20"/>
        </w:rPr>
      </w:pPr>
      <w:r>
        <w:rPr>
          <w:rFonts w:ascii="Arial" w:hAnsi="Arial" w:cs="Arial"/>
          <w:b/>
          <w:sz w:val="20"/>
          <w:szCs w:val="20"/>
          <w:u w:val="single"/>
        </w:rPr>
        <w:t>START YOUR OWN B</w:t>
      </w:r>
      <w:r w:rsidR="004233A6">
        <w:rPr>
          <w:rFonts w:ascii="Arial" w:hAnsi="Arial" w:cs="Arial"/>
          <w:b/>
          <w:sz w:val="20"/>
          <w:szCs w:val="20"/>
          <w:u w:val="single"/>
        </w:rPr>
        <w:t xml:space="preserve">USINESS COURSE DAY COMMENCING </w:t>
      </w:r>
      <w:r w:rsidR="003C18D3">
        <w:rPr>
          <w:rFonts w:ascii="Arial" w:hAnsi="Arial" w:cs="Arial"/>
          <w:b/>
          <w:sz w:val="20"/>
          <w:szCs w:val="20"/>
          <w:u w:val="single"/>
        </w:rPr>
        <w:t>17</w:t>
      </w:r>
      <w:proofErr w:type="gramStart"/>
      <w:r w:rsidR="003C18D3" w:rsidRPr="003C18D3">
        <w:rPr>
          <w:rFonts w:ascii="Arial" w:hAnsi="Arial" w:cs="Arial"/>
          <w:b/>
          <w:sz w:val="20"/>
          <w:szCs w:val="20"/>
          <w:u w:val="single"/>
          <w:vertAlign w:val="superscript"/>
        </w:rPr>
        <w:t>th</w:t>
      </w:r>
      <w:r w:rsidR="003C18D3">
        <w:rPr>
          <w:rFonts w:ascii="Arial" w:hAnsi="Arial" w:cs="Arial"/>
          <w:b/>
          <w:sz w:val="20"/>
          <w:szCs w:val="20"/>
          <w:u w:val="single"/>
        </w:rPr>
        <w:t xml:space="preserve">  OCTOBER</w:t>
      </w:r>
      <w:proofErr w:type="gramEnd"/>
      <w:r w:rsidR="003C18D3">
        <w:rPr>
          <w:rFonts w:ascii="Arial" w:hAnsi="Arial" w:cs="Arial"/>
          <w:b/>
          <w:sz w:val="20"/>
          <w:szCs w:val="20"/>
          <w:u w:val="single"/>
        </w:rPr>
        <w:t xml:space="preserve"> </w:t>
      </w:r>
      <w:r w:rsidR="004233A6">
        <w:rPr>
          <w:rFonts w:ascii="Arial" w:hAnsi="Arial" w:cs="Arial"/>
          <w:b/>
          <w:sz w:val="20"/>
          <w:szCs w:val="20"/>
          <w:u w:val="single"/>
        </w:rPr>
        <w:t xml:space="preserve"> 2018</w:t>
      </w:r>
    </w:p>
    <w:tbl>
      <w:tblPr>
        <w:tblW w:w="9016" w:type="dxa"/>
        <w:tblCellMar>
          <w:left w:w="10" w:type="dxa"/>
          <w:right w:w="10" w:type="dxa"/>
        </w:tblCellMar>
        <w:tblLook w:val="04A0" w:firstRow="1" w:lastRow="0" w:firstColumn="1" w:lastColumn="0" w:noHBand="0" w:noVBand="1"/>
      </w:tblPr>
      <w:tblGrid>
        <w:gridCol w:w="2547"/>
        <w:gridCol w:w="6469"/>
      </w:tblGrid>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Duration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3 days </w:t>
            </w:r>
            <w:r w:rsidR="003C18D3">
              <w:rPr>
                <w:rFonts w:ascii="Arial" w:hAnsi="Arial" w:cs="Arial"/>
                <w:b/>
                <w:sz w:val="20"/>
                <w:szCs w:val="20"/>
              </w:rPr>
              <w:t>(1 day per week)</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Date(s)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3C18D3">
            <w:pPr>
              <w:spacing w:after="0" w:line="240" w:lineRule="auto"/>
            </w:pPr>
            <w:r>
              <w:rPr>
                <w:rFonts w:ascii="Arial" w:hAnsi="Arial" w:cs="Arial"/>
                <w:b/>
                <w:sz w:val="20"/>
                <w:szCs w:val="20"/>
              </w:rPr>
              <w:t>October 17</w:t>
            </w:r>
            <w:r w:rsidRPr="003C18D3">
              <w:rPr>
                <w:rFonts w:ascii="Arial" w:hAnsi="Arial" w:cs="Arial"/>
                <w:b/>
                <w:sz w:val="20"/>
                <w:szCs w:val="20"/>
                <w:vertAlign w:val="superscript"/>
              </w:rPr>
              <w:t>th</w:t>
            </w:r>
            <w:r>
              <w:rPr>
                <w:rFonts w:ascii="Arial" w:hAnsi="Arial" w:cs="Arial"/>
                <w:b/>
                <w:sz w:val="20"/>
                <w:szCs w:val="20"/>
              </w:rPr>
              <w:t>, 24</w:t>
            </w:r>
            <w:r w:rsidRPr="003C18D3">
              <w:rPr>
                <w:rFonts w:ascii="Arial" w:hAnsi="Arial" w:cs="Arial"/>
                <w:b/>
                <w:sz w:val="20"/>
                <w:szCs w:val="20"/>
                <w:vertAlign w:val="superscript"/>
              </w:rPr>
              <w:t>th</w:t>
            </w:r>
            <w:r>
              <w:rPr>
                <w:rFonts w:ascii="Arial" w:hAnsi="Arial" w:cs="Arial"/>
                <w:b/>
                <w:sz w:val="20"/>
                <w:szCs w:val="20"/>
              </w:rPr>
              <w:t xml:space="preserve"> &amp; 31</w:t>
            </w:r>
            <w:proofErr w:type="gramStart"/>
            <w:r w:rsidRPr="003C18D3">
              <w:rPr>
                <w:rFonts w:ascii="Arial" w:hAnsi="Arial" w:cs="Arial"/>
                <w:b/>
                <w:sz w:val="20"/>
                <w:szCs w:val="20"/>
                <w:vertAlign w:val="superscript"/>
              </w:rPr>
              <w:t>st</w:t>
            </w:r>
            <w:r>
              <w:rPr>
                <w:rFonts w:ascii="Arial" w:hAnsi="Arial" w:cs="Arial"/>
                <w:b/>
                <w:sz w:val="20"/>
                <w:szCs w:val="20"/>
              </w:rPr>
              <w:t xml:space="preserve">  2018</w:t>
            </w:r>
            <w:proofErr w:type="gramEnd"/>
            <w:r>
              <w:rPr>
                <w:rFonts w:ascii="Arial" w:hAnsi="Arial" w:cs="Arial"/>
                <w:b/>
                <w:sz w:val="20"/>
                <w:szCs w:val="20"/>
              </w:rPr>
              <w:t xml:space="preserve"> (Wednesdays</w:t>
            </w:r>
            <w:r w:rsidR="00BE2AD4">
              <w:rPr>
                <w:rFonts w:ascii="Arial" w:hAnsi="Arial" w:cs="Arial"/>
                <w:b/>
                <w:sz w:val="20"/>
                <w:szCs w:val="20"/>
              </w:rPr>
              <w:t>)</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Time</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9.30am – 4.30pm </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Location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Enterprise House, O’Brien Road, Carlow </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Fee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€50.00 </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Trainer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914" w:rsidRDefault="003C18D3">
            <w:pPr>
              <w:spacing w:after="0" w:line="240" w:lineRule="auto"/>
              <w:rPr>
                <w:rFonts w:ascii="Arial" w:hAnsi="Arial" w:cs="Arial"/>
                <w:b/>
                <w:sz w:val="20"/>
                <w:szCs w:val="20"/>
              </w:rPr>
            </w:pPr>
            <w:r>
              <w:rPr>
                <w:rFonts w:ascii="Arial" w:hAnsi="Arial" w:cs="Arial"/>
                <w:b/>
                <w:sz w:val="20"/>
                <w:szCs w:val="20"/>
              </w:rPr>
              <w:t>Midland Training Services</w:t>
            </w:r>
            <w:bookmarkStart w:id="0" w:name="_GoBack"/>
            <w:bookmarkEnd w:id="0"/>
          </w:p>
        </w:tc>
      </w:tr>
    </w:tbl>
    <w:p w:rsidR="00BE2AD4" w:rsidRDefault="00BE2AD4" w:rsidP="00BE2AD4">
      <w:pPr>
        <w:shd w:val="clear" w:color="auto" w:fill="FFFFFF"/>
        <w:spacing w:after="0" w:line="240" w:lineRule="auto"/>
        <w:rPr>
          <w:rFonts w:ascii="Arial" w:eastAsia="Times New Roman" w:hAnsi="Arial" w:cs="Arial"/>
          <w:b/>
          <w:bCs/>
          <w:color w:val="333333"/>
          <w:sz w:val="20"/>
          <w:szCs w:val="20"/>
          <w:lang w:eastAsia="en-IE"/>
        </w:rPr>
      </w:pPr>
      <w:r>
        <w:rPr>
          <w:rFonts w:ascii="Arial" w:eastAsia="Times New Roman" w:hAnsi="Arial" w:cs="Arial"/>
          <w:b/>
          <w:bCs/>
          <w:color w:val="333333"/>
          <w:sz w:val="20"/>
          <w:szCs w:val="20"/>
          <w:lang w:eastAsia="en-IE"/>
        </w:rPr>
        <w:tab/>
      </w:r>
      <w:r>
        <w:rPr>
          <w:rFonts w:ascii="Arial" w:eastAsia="Times New Roman" w:hAnsi="Arial" w:cs="Arial"/>
          <w:b/>
          <w:bCs/>
          <w:color w:val="333333"/>
          <w:sz w:val="20"/>
          <w:szCs w:val="20"/>
          <w:lang w:eastAsia="en-IE"/>
        </w:rPr>
        <w:tab/>
      </w:r>
      <w:r>
        <w:rPr>
          <w:rFonts w:ascii="Arial" w:eastAsia="Times New Roman" w:hAnsi="Arial" w:cs="Arial"/>
          <w:b/>
          <w:bCs/>
          <w:color w:val="333333"/>
          <w:sz w:val="20"/>
          <w:szCs w:val="20"/>
          <w:lang w:eastAsia="en-IE"/>
        </w:rPr>
        <w:tab/>
      </w:r>
      <w:r>
        <w:rPr>
          <w:rFonts w:ascii="Arial" w:eastAsia="Times New Roman" w:hAnsi="Arial" w:cs="Arial"/>
          <w:b/>
          <w:bCs/>
          <w:color w:val="333333"/>
          <w:sz w:val="20"/>
          <w:szCs w:val="20"/>
          <w:lang w:eastAsia="en-IE"/>
        </w:rPr>
        <w:tab/>
      </w:r>
    </w:p>
    <w:p w:rsidR="00BE2AD4" w:rsidRDefault="00BE2AD4" w:rsidP="00BE2AD4">
      <w:pPr>
        <w:spacing w:line="240" w:lineRule="auto"/>
        <w:rPr>
          <w:rFonts w:ascii="Arial" w:hAnsi="Arial" w:cs="Arial"/>
          <w:b/>
          <w:sz w:val="20"/>
          <w:szCs w:val="20"/>
        </w:rPr>
      </w:pPr>
      <w:r>
        <w:rPr>
          <w:rFonts w:ascii="Arial" w:hAnsi="Arial" w:cs="Arial"/>
          <w:b/>
          <w:sz w:val="20"/>
          <w:szCs w:val="20"/>
        </w:rPr>
        <w:t>Course Overview:</w:t>
      </w:r>
    </w:p>
    <w:p w:rsidR="00BE2AD4" w:rsidRPr="000521E5" w:rsidRDefault="00BE2AD4" w:rsidP="000521E5">
      <w:pPr>
        <w:spacing w:line="240" w:lineRule="auto"/>
      </w:pPr>
      <w:r>
        <w:rPr>
          <w:rFonts w:ascii="Arial" w:eastAsia="Times New Roman" w:hAnsi="Arial" w:cs="Arial"/>
          <w:color w:val="333333"/>
          <w:sz w:val="20"/>
          <w:szCs w:val="20"/>
          <w:lang w:eastAsia="en-IE"/>
        </w:rPr>
        <w:t>The Start Your Own Business Programme has been designed to address the needs of those wishing to start their own business, or those who have recently started trading. It is aimed at providing practical support, advice and guidance in a broad range of business areas. This programme will enable participants to gain a working knowledge of how to set up a business and / or to manage an existing business.</w:t>
      </w:r>
    </w:p>
    <w:p w:rsidR="00BE2AD4" w:rsidRDefault="00BE2AD4" w:rsidP="00BE2AD4">
      <w:pPr>
        <w:shd w:val="clear" w:color="auto" w:fill="FFFFFF"/>
        <w:spacing w:after="0" w:line="240" w:lineRule="auto"/>
        <w:rPr>
          <w:rFonts w:ascii="Arial" w:eastAsia="Times New Roman" w:hAnsi="Arial" w:cs="Arial"/>
          <w:b/>
          <w:bCs/>
          <w:color w:val="333333"/>
          <w:sz w:val="20"/>
          <w:szCs w:val="20"/>
          <w:lang w:eastAsia="en-IE"/>
        </w:rPr>
      </w:pPr>
      <w:r>
        <w:rPr>
          <w:rFonts w:ascii="Arial" w:eastAsia="Times New Roman" w:hAnsi="Arial" w:cs="Arial"/>
          <w:b/>
          <w:bCs/>
          <w:color w:val="333333"/>
          <w:sz w:val="20"/>
          <w:szCs w:val="20"/>
          <w:lang w:eastAsia="en-IE"/>
        </w:rPr>
        <w:t>Course Objective:</w:t>
      </w:r>
    </w:p>
    <w:p w:rsidR="00BE2AD4" w:rsidRDefault="00BE2AD4" w:rsidP="00BE2AD4">
      <w:pPr>
        <w:shd w:val="clear" w:color="auto" w:fill="FFFFFF"/>
        <w:spacing w:after="0" w:line="240" w:lineRule="auto"/>
        <w:rPr>
          <w:rFonts w:ascii="Arial" w:eastAsia="Times New Roman" w:hAnsi="Arial" w:cs="Arial"/>
          <w:color w:val="333333"/>
          <w:sz w:val="20"/>
          <w:szCs w:val="20"/>
          <w:lang w:eastAsia="en-IE"/>
        </w:rPr>
      </w:pPr>
    </w:p>
    <w:p w:rsidR="00BE2AD4" w:rsidRDefault="00BE2AD4" w:rsidP="00BE2AD4">
      <w:pPr>
        <w:numPr>
          <w:ilvl w:val="0"/>
          <w:numId w:val="14"/>
        </w:numPr>
        <w:shd w:val="clear" w:color="auto" w:fill="FFFFFF"/>
        <w:tabs>
          <w:tab w:val="left" w:pos="3600"/>
        </w:tabs>
        <w:spacing w:after="0" w:line="240" w:lineRule="auto"/>
        <w:ind w:left="360"/>
        <w:rPr>
          <w:rFonts w:ascii="Arial" w:eastAsia="Times New Roman" w:hAnsi="Arial" w:cs="Arial"/>
          <w:color w:val="333333"/>
          <w:sz w:val="20"/>
          <w:szCs w:val="20"/>
          <w:lang w:eastAsia="en-IE"/>
        </w:rPr>
      </w:pPr>
      <w:bookmarkStart w:id="1" w:name="_Hlk522012866"/>
      <w:r>
        <w:rPr>
          <w:rFonts w:ascii="Arial" w:eastAsia="Times New Roman" w:hAnsi="Arial" w:cs="Arial"/>
          <w:color w:val="333333"/>
          <w:sz w:val="20"/>
          <w:szCs w:val="20"/>
          <w:lang w:eastAsia="en-IE"/>
        </w:rPr>
        <w:t>How suited are you to run your own business?</w:t>
      </w:r>
    </w:p>
    <w:p w:rsidR="00BE2AD4" w:rsidRDefault="00BE2AD4" w:rsidP="00BE2AD4">
      <w:pPr>
        <w:numPr>
          <w:ilvl w:val="0"/>
          <w:numId w:val="14"/>
        </w:numPr>
        <w:shd w:val="clear" w:color="auto" w:fill="FFFFFF"/>
        <w:tabs>
          <w:tab w:val="left" w:pos="3600"/>
        </w:tabs>
        <w:spacing w:after="0" w:line="240" w:lineRule="auto"/>
        <w:ind w:left="36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Help you develop a business plan for your own business.</w:t>
      </w:r>
    </w:p>
    <w:p w:rsidR="00BE2AD4" w:rsidRDefault="00BE2AD4" w:rsidP="00BE2AD4">
      <w:pPr>
        <w:numPr>
          <w:ilvl w:val="0"/>
          <w:numId w:val="14"/>
        </w:numPr>
        <w:shd w:val="clear" w:color="auto" w:fill="FFFFFF"/>
        <w:tabs>
          <w:tab w:val="left" w:pos="3600"/>
        </w:tabs>
        <w:spacing w:after="0" w:line="240" w:lineRule="auto"/>
        <w:ind w:left="36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Introduction to a broad range of business issues facing all those who start and run their own business</w:t>
      </w:r>
    </w:p>
    <w:p w:rsidR="00BE2AD4" w:rsidRDefault="00BE2AD4" w:rsidP="00BE2AD4">
      <w:pPr>
        <w:shd w:val="clear" w:color="auto" w:fill="FFFFFF"/>
        <w:tabs>
          <w:tab w:val="left" w:pos="3600"/>
        </w:tabs>
        <w:spacing w:after="0" w:line="240" w:lineRule="auto"/>
        <w:ind w:left="36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How to use a Business Advisory Service, which provides one to one support to assist you in the development of your business idea.</w:t>
      </w:r>
    </w:p>
    <w:p w:rsidR="00BE2AD4" w:rsidRDefault="00BE2AD4" w:rsidP="00BE2AD4">
      <w:pPr>
        <w:numPr>
          <w:ilvl w:val="0"/>
          <w:numId w:val="14"/>
        </w:numPr>
        <w:shd w:val="clear" w:color="auto" w:fill="FFFFFF"/>
        <w:tabs>
          <w:tab w:val="left" w:pos="3600"/>
        </w:tabs>
        <w:spacing w:after="0" w:line="240" w:lineRule="auto"/>
        <w:ind w:left="360"/>
        <w:jc w:val="both"/>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How to utilise a financial planning service which will highlight potential sources of funding and eligibility towards further assistance, such as grants, low interest loans and equity.</w:t>
      </w:r>
    </w:p>
    <w:bookmarkEnd w:id="1"/>
    <w:p w:rsidR="00BE2AD4" w:rsidRDefault="00BE2AD4" w:rsidP="00BE2AD4">
      <w:pPr>
        <w:shd w:val="clear" w:color="auto" w:fill="FFFFFF"/>
        <w:spacing w:after="0" w:line="240" w:lineRule="auto"/>
        <w:rPr>
          <w:rFonts w:ascii="Arial" w:eastAsia="Times New Roman" w:hAnsi="Arial" w:cs="Arial"/>
          <w:b/>
          <w:bCs/>
          <w:color w:val="333333"/>
          <w:sz w:val="20"/>
          <w:szCs w:val="20"/>
          <w:lang w:eastAsia="en-IE"/>
        </w:rPr>
      </w:pPr>
    </w:p>
    <w:p w:rsidR="00BE2AD4" w:rsidRPr="000521E5" w:rsidRDefault="00BE2AD4" w:rsidP="000521E5">
      <w:pPr>
        <w:spacing w:line="240" w:lineRule="auto"/>
        <w:rPr>
          <w:rFonts w:ascii="Arial" w:hAnsi="Arial" w:cs="Arial"/>
          <w:b/>
          <w:sz w:val="20"/>
          <w:szCs w:val="20"/>
        </w:rPr>
      </w:pPr>
      <w:r>
        <w:rPr>
          <w:rFonts w:ascii="Arial" w:hAnsi="Arial" w:cs="Arial"/>
          <w:b/>
          <w:sz w:val="20"/>
          <w:szCs w:val="20"/>
        </w:rPr>
        <w:t xml:space="preserve">The following content will be covered: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bookmarkStart w:id="2" w:name="_Hlk522012968"/>
      <w:r>
        <w:rPr>
          <w:rFonts w:ascii="Arial" w:eastAsia="Times New Roman" w:hAnsi="Arial" w:cs="Arial"/>
          <w:color w:val="333333"/>
          <w:sz w:val="20"/>
          <w:szCs w:val="20"/>
          <w:lang w:eastAsia="en-IE"/>
        </w:rPr>
        <w:t>Enterprise &amp; Self Employment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Market Research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Who wants to be an Entrepreneur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Taxation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Finance &amp; Book-keeping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Marketing</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Sales and Sales Plan</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Cash Flow Projections</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Legal Implications</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Business Plan Preparation</w:t>
      </w:r>
      <w:bookmarkEnd w:id="2"/>
    </w:p>
    <w:p w:rsidR="009639C8" w:rsidRPr="00796754" w:rsidRDefault="009639C8" w:rsidP="00796754">
      <w:pPr>
        <w:spacing w:after="0" w:line="240" w:lineRule="auto"/>
        <w:ind w:left="720"/>
        <w:rPr>
          <w:rFonts w:ascii="Arial" w:hAnsi="Arial" w:cs="Arial"/>
          <w:sz w:val="18"/>
          <w:szCs w:val="18"/>
        </w:rPr>
      </w:pPr>
    </w:p>
    <w:p w:rsidR="00796754" w:rsidRDefault="00796754" w:rsidP="00481D5C">
      <w:pPr>
        <w:pStyle w:val="NoSpacing"/>
        <w:jc w:val="center"/>
        <w:rPr>
          <w:lang w:eastAsia="en-IE"/>
        </w:rPr>
      </w:pPr>
      <w:r>
        <w:rPr>
          <w:lang w:eastAsia="en-IE"/>
        </w:rPr>
        <w:t>Carlow County Council – Local Enterprise Offices</w:t>
      </w:r>
    </w:p>
    <w:p w:rsidR="00796754" w:rsidRDefault="00796754" w:rsidP="00481D5C">
      <w:pPr>
        <w:pStyle w:val="NoSpacing"/>
        <w:jc w:val="center"/>
        <w:rPr>
          <w:lang w:eastAsia="en-IE"/>
        </w:rPr>
      </w:pPr>
      <w:r>
        <w:rPr>
          <w:lang w:eastAsia="en-IE"/>
        </w:rPr>
        <w:t>Enterprise House</w:t>
      </w:r>
    </w:p>
    <w:p w:rsidR="00796754" w:rsidRDefault="00796754" w:rsidP="00481D5C">
      <w:pPr>
        <w:pStyle w:val="NoSpacing"/>
        <w:jc w:val="center"/>
        <w:rPr>
          <w:lang w:eastAsia="en-IE"/>
        </w:rPr>
      </w:pPr>
      <w:r>
        <w:rPr>
          <w:lang w:eastAsia="en-IE"/>
        </w:rPr>
        <w:t>O'Brien Road</w:t>
      </w:r>
    </w:p>
    <w:p w:rsidR="00796754" w:rsidRDefault="00796754" w:rsidP="00481D5C">
      <w:pPr>
        <w:pStyle w:val="NoSpacing"/>
        <w:jc w:val="center"/>
        <w:rPr>
          <w:lang w:eastAsia="en-IE"/>
        </w:rPr>
      </w:pPr>
      <w:r>
        <w:rPr>
          <w:lang w:eastAsia="en-IE"/>
        </w:rPr>
        <w:t>Carlow</w:t>
      </w:r>
    </w:p>
    <w:p w:rsidR="00481D5C" w:rsidRPr="00481D5C" w:rsidRDefault="00796754" w:rsidP="00481D5C">
      <w:pPr>
        <w:pStyle w:val="NoSpacing"/>
        <w:jc w:val="center"/>
        <w:rPr>
          <w:b/>
          <w:bCs/>
          <w:sz w:val="20"/>
          <w:szCs w:val="20"/>
          <w:lang w:eastAsia="en-IE"/>
        </w:rPr>
      </w:pPr>
      <w:r w:rsidRPr="00481D5C">
        <w:rPr>
          <w:b/>
          <w:bCs/>
          <w:sz w:val="20"/>
          <w:szCs w:val="20"/>
          <w:lang w:eastAsia="en-IE"/>
        </w:rPr>
        <w:t>Phone: 059 9129 783</w:t>
      </w:r>
      <w:r w:rsidRPr="00481D5C">
        <w:rPr>
          <w:b/>
          <w:bCs/>
          <w:sz w:val="20"/>
          <w:szCs w:val="20"/>
          <w:lang w:eastAsia="en-IE"/>
        </w:rPr>
        <w:br/>
        <w:t>E-mail:</w:t>
      </w:r>
      <w:r w:rsidRPr="00481D5C">
        <w:rPr>
          <w:sz w:val="20"/>
          <w:szCs w:val="20"/>
          <w:u w:val="single"/>
          <w:lang w:eastAsia="en-IE"/>
        </w:rPr>
        <w:t xml:space="preserve"> </w:t>
      </w:r>
      <w:hyperlink r:id="rId9" w:history="1">
        <w:r w:rsidRPr="00481D5C">
          <w:rPr>
            <w:rStyle w:val="Hyperlink"/>
            <w:sz w:val="20"/>
            <w:szCs w:val="20"/>
            <w:lang w:eastAsia="en-IE"/>
          </w:rPr>
          <w:t>enterprise@carlowcoco.ie</w:t>
        </w:r>
      </w:hyperlink>
      <w:r w:rsidRPr="00481D5C">
        <w:rPr>
          <w:sz w:val="20"/>
          <w:szCs w:val="20"/>
          <w:u w:val="single"/>
          <w:lang w:eastAsia="en-IE"/>
        </w:rPr>
        <w:t xml:space="preserve"> </w:t>
      </w:r>
      <w:r w:rsidR="00481D5C" w:rsidRPr="00481D5C">
        <w:rPr>
          <w:b/>
          <w:bCs/>
          <w:sz w:val="20"/>
          <w:szCs w:val="20"/>
          <w:lang w:eastAsia="en-IE"/>
        </w:rPr>
        <w:t xml:space="preserve">    </w:t>
      </w:r>
    </w:p>
    <w:p w:rsidR="000521E5" w:rsidRDefault="000521E5" w:rsidP="000521E5">
      <w:pPr>
        <w:pStyle w:val="NoSpacing"/>
        <w:jc w:val="center"/>
        <w:rPr>
          <w:rStyle w:val="Hyperlink"/>
          <w:color w:val="2F5496"/>
          <w:sz w:val="18"/>
          <w:szCs w:val="18"/>
          <w:lang w:eastAsia="en-IE"/>
        </w:rPr>
      </w:pPr>
      <w:r>
        <w:rPr>
          <w:b/>
          <w:bCs/>
          <w:lang w:eastAsia="en-IE"/>
        </w:rPr>
        <w:t>Web: </w:t>
      </w:r>
      <w:hyperlink r:id="rId10" w:history="1">
        <w:r>
          <w:rPr>
            <w:rStyle w:val="Hyperlink"/>
            <w:color w:val="2F5496"/>
            <w:sz w:val="18"/>
            <w:szCs w:val="18"/>
            <w:lang w:eastAsia="en-IE"/>
          </w:rPr>
          <w:t>www.localenterprise.ie/carlow</w:t>
        </w:r>
      </w:hyperlink>
    </w:p>
    <w:p w:rsidR="00796754" w:rsidRPr="000521E5" w:rsidRDefault="00796754" w:rsidP="000521E5">
      <w:pPr>
        <w:pStyle w:val="NoSpacing"/>
        <w:jc w:val="center"/>
        <w:rPr>
          <w:sz w:val="18"/>
          <w:szCs w:val="18"/>
          <w:lang w:eastAsia="en-IE"/>
        </w:rPr>
      </w:pPr>
      <w:r>
        <w:rPr>
          <w:noProof/>
        </w:rPr>
        <w:drawing>
          <wp:inline distT="0" distB="0" distL="0" distR="0" wp14:anchorId="71CEBF99" wp14:editId="239933B7">
            <wp:extent cx="1466850" cy="561340"/>
            <wp:effectExtent l="0" t="0" r="0" b="0"/>
            <wp:docPr id="1"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160" cy="562989"/>
                    </a:xfrm>
                    <a:prstGeom prst="rect">
                      <a:avLst/>
                    </a:prstGeom>
                    <a:noFill/>
                    <a:ln>
                      <a:noFill/>
                    </a:ln>
                    <a:extLst/>
                  </pic:spPr>
                </pic:pic>
              </a:graphicData>
            </a:graphic>
          </wp:inline>
        </w:drawing>
      </w:r>
      <w:r w:rsidRPr="000D4E8A">
        <w:rPr>
          <w:noProof/>
        </w:rPr>
        <w:t xml:space="preserve"> </w:t>
      </w:r>
      <w:r>
        <w:rPr>
          <w:noProof/>
        </w:rPr>
        <w:drawing>
          <wp:inline distT="0" distB="0" distL="0" distR="0" wp14:anchorId="4761B2F2" wp14:editId="0A1AC1FD">
            <wp:extent cx="1352550" cy="514350"/>
            <wp:effectExtent l="0" t="0" r="0" b="0"/>
            <wp:docPr id="4"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a:extLst/>
                  </pic:spPr>
                </pic:pic>
              </a:graphicData>
            </a:graphic>
          </wp:inline>
        </w:drawing>
      </w:r>
    </w:p>
    <w:sectPr w:rsidR="00796754" w:rsidRPr="000521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0E" w:rsidRDefault="00EA0E0E" w:rsidP="00796754">
      <w:pPr>
        <w:spacing w:after="0" w:line="240" w:lineRule="auto"/>
      </w:pPr>
      <w:r>
        <w:separator/>
      </w:r>
    </w:p>
  </w:endnote>
  <w:endnote w:type="continuationSeparator" w:id="0">
    <w:p w:rsidR="00EA0E0E" w:rsidRDefault="00EA0E0E" w:rsidP="0079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754" w:rsidRPr="00796754" w:rsidRDefault="00796754">
    <w:pPr>
      <w:pStyle w:val="Footer"/>
      <w:rPr>
        <w:i/>
      </w:rPr>
    </w:pPr>
  </w:p>
  <w:p w:rsidR="00796754" w:rsidRDefault="0079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0E" w:rsidRDefault="00EA0E0E" w:rsidP="00796754">
      <w:pPr>
        <w:spacing w:after="0" w:line="240" w:lineRule="auto"/>
      </w:pPr>
      <w:r>
        <w:separator/>
      </w:r>
    </w:p>
  </w:footnote>
  <w:footnote w:type="continuationSeparator" w:id="0">
    <w:p w:rsidR="00EA0E0E" w:rsidRDefault="00EA0E0E" w:rsidP="00796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F8D"/>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 w15:restartNumberingAfterBreak="0">
    <w:nsid w:val="0D646852"/>
    <w:multiLevelType w:val="multilevel"/>
    <w:tmpl w:val="B3C62926"/>
    <w:lvl w:ilvl="0">
      <w:numFmt w:val="bullet"/>
      <w:lvlText w:val=""/>
      <w:lvlJc w:val="left"/>
      <w:pPr>
        <w:ind w:left="3600" w:hanging="360"/>
      </w:pPr>
      <w:rPr>
        <w:rFonts w:ascii="Symbol" w:hAnsi="Symbol"/>
        <w:sz w:val="20"/>
      </w:rPr>
    </w:lvl>
    <w:lvl w:ilvl="1">
      <w:numFmt w:val="bullet"/>
      <w:lvlText w:val="o"/>
      <w:lvlJc w:val="left"/>
      <w:pPr>
        <w:ind w:left="4320" w:hanging="360"/>
      </w:pPr>
      <w:rPr>
        <w:rFonts w:ascii="Courier New" w:hAnsi="Courier New"/>
        <w:sz w:val="20"/>
      </w:rPr>
    </w:lvl>
    <w:lvl w:ilvl="2">
      <w:numFmt w:val="bullet"/>
      <w:lvlText w:val=""/>
      <w:lvlJc w:val="left"/>
      <w:pPr>
        <w:ind w:left="5040" w:hanging="360"/>
      </w:pPr>
      <w:rPr>
        <w:rFonts w:ascii="Wingdings" w:hAnsi="Wingdings"/>
        <w:sz w:val="20"/>
      </w:rPr>
    </w:lvl>
    <w:lvl w:ilvl="3">
      <w:numFmt w:val="bullet"/>
      <w:lvlText w:val=""/>
      <w:lvlJc w:val="left"/>
      <w:pPr>
        <w:ind w:left="5760" w:hanging="360"/>
      </w:pPr>
      <w:rPr>
        <w:rFonts w:ascii="Wingdings" w:hAnsi="Wingdings"/>
        <w:sz w:val="20"/>
      </w:rPr>
    </w:lvl>
    <w:lvl w:ilvl="4">
      <w:numFmt w:val="bullet"/>
      <w:lvlText w:val=""/>
      <w:lvlJc w:val="left"/>
      <w:pPr>
        <w:ind w:left="6480" w:hanging="360"/>
      </w:pPr>
      <w:rPr>
        <w:rFonts w:ascii="Wingdings" w:hAnsi="Wingdings"/>
        <w:sz w:val="20"/>
      </w:rPr>
    </w:lvl>
    <w:lvl w:ilvl="5">
      <w:numFmt w:val="bullet"/>
      <w:lvlText w:val=""/>
      <w:lvlJc w:val="left"/>
      <w:pPr>
        <w:ind w:left="7200" w:hanging="360"/>
      </w:pPr>
      <w:rPr>
        <w:rFonts w:ascii="Wingdings" w:hAnsi="Wingdings"/>
        <w:sz w:val="20"/>
      </w:rPr>
    </w:lvl>
    <w:lvl w:ilvl="6">
      <w:numFmt w:val="bullet"/>
      <w:lvlText w:val=""/>
      <w:lvlJc w:val="left"/>
      <w:pPr>
        <w:ind w:left="7920" w:hanging="360"/>
      </w:pPr>
      <w:rPr>
        <w:rFonts w:ascii="Wingdings" w:hAnsi="Wingdings"/>
        <w:sz w:val="20"/>
      </w:rPr>
    </w:lvl>
    <w:lvl w:ilvl="7">
      <w:numFmt w:val="bullet"/>
      <w:lvlText w:val=""/>
      <w:lvlJc w:val="left"/>
      <w:pPr>
        <w:ind w:left="8640" w:hanging="360"/>
      </w:pPr>
      <w:rPr>
        <w:rFonts w:ascii="Wingdings" w:hAnsi="Wingdings"/>
        <w:sz w:val="20"/>
      </w:rPr>
    </w:lvl>
    <w:lvl w:ilvl="8">
      <w:numFmt w:val="bullet"/>
      <w:lvlText w:val=""/>
      <w:lvlJc w:val="left"/>
      <w:pPr>
        <w:ind w:left="9360" w:hanging="360"/>
      </w:pPr>
      <w:rPr>
        <w:rFonts w:ascii="Wingdings" w:hAnsi="Wingdings"/>
        <w:sz w:val="20"/>
      </w:rPr>
    </w:lvl>
  </w:abstractNum>
  <w:abstractNum w:abstractNumId="2" w15:restartNumberingAfterBreak="0">
    <w:nsid w:val="0FB36FCB"/>
    <w:multiLevelType w:val="multilevel"/>
    <w:tmpl w:val="2EFE36E0"/>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3" w15:restartNumberingAfterBreak="0">
    <w:nsid w:val="1F80236E"/>
    <w:multiLevelType w:val="multilevel"/>
    <w:tmpl w:val="BF5E2ED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4" w15:restartNumberingAfterBreak="0">
    <w:nsid w:val="22A7248A"/>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5" w15:restartNumberingAfterBreak="0">
    <w:nsid w:val="356E745F"/>
    <w:multiLevelType w:val="multilevel"/>
    <w:tmpl w:val="4A4EEFFE"/>
    <w:lvl w:ilvl="0">
      <w:start w:val="1"/>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6" w15:restartNumberingAfterBreak="0">
    <w:nsid w:val="56BE06B2"/>
    <w:multiLevelType w:val="multilevel"/>
    <w:tmpl w:val="0C10312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7" w15:restartNumberingAfterBreak="0">
    <w:nsid w:val="58DC413A"/>
    <w:multiLevelType w:val="multilevel"/>
    <w:tmpl w:val="0B2269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2035CC4"/>
    <w:multiLevelType w:val="multilevel"/>
    <w:tmpl w:val="1DCA551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9" w15:restartNumberingAfterBreak="0">
    <w:nsid w:val="62162B35"/>
    <w:multiLevelType w:val="multilevel"/>
    <w:tmpl w:val="70BC394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73972B41"/>
    <w:multiLevelType w:val="multilevel"/>
    <w:tmpl w:val="53F8B0E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1" w15:restartNumberingAfterBreak="0">
    <w:nsid w:val="75E7607F"/>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2" w15:restartNumberingAfterBreak="0">
    <w:nsid w:val="7D6C600F"/>
    <w:multiLevelType w:val="multilevel"/>
    <w:tmpl w:val="C896B8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12"/>
  </w:num>
  <w:num w:numId="4">
    <w:abstractNumId w:val="3"/>
  </w:num>
  <w:num w:numId="5">
    <w:abstractNumId w:val="8"/>
  </w:num>
  <w:num w:numId="6">
    <w:abstractNumId w:val="11"/>
  </w:num>
  <w:num w:numId="7">
    <w:abstractNumId w:val="7"/>
  </w:num>
  <w:num w:numId="8">
    <w:abstractNumId w:val="6"/>
  </w:num>
  <w:num w:numId="9">
    <w:abstractNumId w:val="10"/>
  </w:num>
  <w:num w:numId="10">
    <w:abstractNumId w:val="9"/>
  </w:num>
  <w:num w:numId="11">
    <w:abstractNumId w:val="0"/>
  </w:num>
  <w:num w:numId="12">
    <w:abstractNumId w:val="4"/>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D"/>
    <w:rsid w:val="00001B6A"/>
    <w:rsid w:val="000521E5"/>
    <w:rsid w:val="000D4E8A"/>
    <w:rsid w:val="0031497D"/>
    <w:rsid w:val="003C18D3"/>
    <w:rsid w:val="003D323D"/>
    <w:rsid w:val="004233A6"/>
    <w:rsid w:val="00452872"/>
    <w:rsid w:val="0047186B"/>
    <w:rsid w:val="00481D5C"/>
    <w:rsid w:val="00672B0C"/>
    <w:rsid w:val="006C4A77"/>
    <w:rsid w:val="00753684"/>
    <w:rsid w:val="00754FD4"/>
    <w:rsid w:val="007636A0"/>
    <w:rsid w:val="00796754"/>
    <w:rsid w:val="00865EDF"/>
    <w:rsid w:val="009639C8"/>
    <w:rsid w:val="009A352C"/>
    <w:rsid w:val="009C7604"/>
    <w:rsid w:val="00BE2AD4"/>
    <w:rsid w:val="00C25CFD"/>
    <w:rsid w:val="00C557A6"/>
    <w:rsid w:val="00C55914"/>
    <w:rsid w:val="00C92C6F"/>
    <w:rsid w:val="00E769B3"/>
    <w:rsid w:val="00EA0E0E"/>
    <w:rsid w:val="00F41E17"/>
    <w:rsid w:val="00F740A7"/>
    <w:rsid w:val="00FD26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10EE"/>
  <w15:chartTrackingRefBased/>
  <w15:docId w15:val="{75ECC769-50A8-4B4A-BCE6-43B7F7D4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CFD"/>
    <w:pPr>
      <w:autoSpaceDN w:val="0"/>
      <w:spacing w:line="72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CFD"/>
    <w:rPr>
      <w:color w:val="0563C1"/>
      <w:u w:val="single"/>
    </w:rPr>
  </w:style>
  <w:style w:type="character" w:styleId="Strong">
    <w:name w:val="Strong"/>
    <w:rsid w:val="00C25CFD"/>
    <w:rPr>
      <w:b/>
      <w:bCs/>
    </w:rPr>
  </w:style>
  <w:style w:type="paragraph" w:styleId="NoSpacing">
    <w:name w:val="No Spacing"/>
    <w:uiPriority w:val="1"/>
    <w:qFormat/>
    <w:rsid w:val="00C25CFD"/>
    <w:pPr>
      <w:autoSpaceDN w:val="0"/>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C557A6"/>
    <w:rPr>
      <w:color w:val="808080"/>
      <w:shd w:val="clear" w:color="auto" w:fill="E6E6E6"/>
    </w:rPr>
  </w:style>
  <w:style w:type="paragraph" w:styleId="ListParagraph">
    <w:name w:val="List Paragraph"/>
    <w:basedOn w:val="Normal"/>
    <w:rsid w:val="00F41E17"/>
    <w:pPr>
      <w:ind w:left="720"/>
      <w:textAlignment w:val="baseline"/>
    </w:pPr>
  </w:style>
  <w:style w:type="paragraph" w:styleId="Header">
    <w:name w:val="header"/>
    <w:basedOn w:val="Normal"/>
    <w:link w:val="HeaderChar"/>
    <w:uiPriority w:val="99"/>
    <w:unhideWhenUsed/>
    <w:rsid w:val="00796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754"/>
    <w:rPr>
      <w:rFonts w:ascii="Calibri" w:eastAsia="Calibri" w:hAnsi="Calibri" w:cs="Times New Roman"/>
    </w:rPr>
  </w:style>
  <w:style w:type="paragraph" w:styleId="Footer">
    <w:name w:val="footer"/>
    <w:basedOn w:val="Normal"/>
    <w:link w:val="FooterChar"/>
    <w:uiPriority w:val="99"/>
    <w:unhideWhenUsed/>
    <w:rsid w:val="0079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7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81891">
      <w:bodyDiv w:val="1"/>
      <w:marLeft w:val="0"/>
      <w:marRight w:val="0"/>
      <w:marTop w:val="0"/>
      <w:marBottom w:val="0"/>
      <w:divBdr>
        <w:top w:val="none" w:sz="0" w:space="0" w:color="auto"/>
        <w:left w:val="none" w:sz="0" w:space="0" w:color="auto"/>
        <w:bottom w:val="none" w:sz="0" w:space="0" w:color="auto"/>
        <w:right w:val="none" w:sz="0" w:space="0" w:color="auto"/>
      </w:divBdr>
    </w:div>
    <w:div w:id="972826138">
      <w:bodyDiv w:val="1"/>
      <w:marLeft w:val="0"/>
      <w:marRight w:val="0"/>
      <w:marTop w:val="0"/>
      <w:marBottom w:val="0"/>
      <w:divBdr>
        <w:top w:val="none" w:sz="0" w:space="0" w:color="auto"/>
        <w:left w:val="none" w:sz="0" w:space="0" w:color="auto"/>
        <w:bottom w:val="none" w:sz="0" w:space="0" w:color="auto"/>
        <w:right w:val="none" w:sz="0" w:space="0" w:color="auto"/>
      </w:divBdr>
    </w:div>
    <w:div w:id="1432242755">
      <w:bodyDiv w:val="1"/>
      <w:marLeft w:val="0"/>
      <w:marRight w:val="0"/>
      <w:marTop w:val="0"/>
      <w:marBottom w:val="0"/>
      <w:divBdr>
        <w:top w:val="none" w:sz="0" w:space="0" w:color="auto"/>
        <w:left w:val="none" w:sz="0" w:space="0" w:color="auto"/>
        <w:bottom w:val="none" w:sz="0" w:space="0" w:color="auto"/>
        <w:right w:val="none" w:sz="0" w:space="0" w:color="auto"/>
      </w:divBdr>
    </w:div>
    <w:div w:id="1485659211">
      <w:bodyDiv w:val="1"/>
      <w:marLeft w:val="0"/>
      <w:marRight w:val="0"/>
      <w:marTop w:val="0"/>
      <w:marBottom w:val="0"/>
      <w:divBdr>
        <w:top w:val="none" w:sz="0" w:space="0" w:color="auto"/>
        <w:left w:val="none" w:sz="0" w:space="0" w:color="auto"/>
        <w:bottom w:val="none" w:sz="0" w:space="0" w:color="auto"/>
        <w:right w:val="none" w:sz="0" w:space="0" w:color="auto"/>
      </w:divBdr>
    </w:div>
    <w:div w:id="1875532909">
      <w:bodyDiv w:val="1"/>
      <w:marLeft w:val="0"/>
      <w:marRight w:val="0"/>
      <w:marTop w:val="0"/>
      <w:marBottom w:val="0"/>
      <w:divBdr>
        <w:top w:val="none" w:sz="0" w:space="0" w:color="auto"/>
        <w:left w:val="none" w:sz="0" w:space="0" w:color="auto"/>
        <w:bottom w:val="none" w:sz="0" w:space="0" w:color="auto"/>
        <w:right w:val="none" w:sz="0" w:space="0" w:color="auto"/>
      </w:divBdr>
    </w:div>
    <w:div w:id="20872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calenterprise.ie/carlow" TargetMode="External"/><Relationship Id="rId4" Type="http://schemas.openxmlformats.org/officeDocument/2006/relationships/webSettings" Target="webSettings.xml"/><Relationship Id="rId9" Type="http://schemas.openxmlformats.org/officeDocument/2006/relationships/hyperlink" Target="mailto:enterprise@carlow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Ornat McHale</cp:lastModifiedBy>
  <cp:revision>3</cp:revision>
  <dcterms:created xsi:type="dcterms:W3CDTF">2018-09-07T09:10:00Z</dcterms:created>
  <dcterms:modified xsi:type="dcterms:W3CDTF">2018-09-07T09:11:00Z</dcterms:modified>
</cp:coreProperties>
</file>