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9B4C9" w14:textId="77777777" w:rsidR="00716D99" w:rsidRDefault="0069235E">
      <w:pPr>
        <w:spacing w:after="40"/>
        <w:jc w:val="center"/>
      </w:pPr>
      <w:r>
        <w:rPr>
          <w:b/>
          <w:color w:val="006699"/>
          <w:sz w:val="28"/>
        </w:rPr>
        <w:t>OFFALY COUNTY COUNCIL</w:t>
      </w:r>
      <w:r>
        <w:rPr>
          <w:b/>
          <w:color w:val="006699"/>
          <w:sz w:val="28"/>
        </w:rPr>
        <w:br/>
      </w:r>
    </w:p>
    <w:p w14:paraId="60896938" w14:textId="7B743F23" w:rsidR="00716D99" w:rsidRDefault="0069235E">
      <w:pPr>
        <w:spacing w:after="480"/>
        <w:jc w:val="center"/>
      </w:pPr>
      <w:r>
        <w:rPr>
          <w:b/>
          <w:color w:val="555555"/>
          <w:sz w:val="24"/>
        </w:rPr>
        <w:t>EXPRESSION OF INTEREST (EOI) APPLICATION FORM</w:t>
      </w:r>
      <w:r>
        <w:rPr>
          <w:b/>
          <w:color w:val="555555"/>
          <w:sz w:val="24"/>
        </w:rPr>
        <w:br/>
        <w:t>Consultant Services for</w:t>
      </w:r>
      <w:r>
        <w:rPr>
          <w:b/>
          <w:color w:val="555555"/>
          <w:sz w:val="24"/>
        </w:rPr>
        <w:t xml:space="preserve"> Transition Year </w:t>
      </w:r>
      <w:r w:rsidR="00344BFA">
        <w:rPr>
          <w:b/>
          <w:color w:val="555555"/>
          <w:sz w:val="24"/>
        </w:rPr>
        <w:t xml:space="preserve">Work Experience </w:t>
      </w:r>
      <w:r>
        <w:rPr>
          <w:b/>
          <w:color w:val="555555"/>
          <w:sz w:val="24"/>
        </w:rPr>
        <w:t>Programme</w:t>
      </w:r>
      <w:r>
        <w:rPr>
          <w:b/>
          <w:color w:val="555555"/>
          <w:sz w:val="24"/>
        </w:rPr>
        <w:br/>
        <w:t>Reference: OCC-EOI-2026-09</w:t>
      </w:r>
    </w:p>
    <w:p w14:paraId="12968042" w14:textId="77777777" w:rsidR="00716D99" w:rsidRDefault="0069235E">
      <w:pPr>
        <w:keepNext/>
        <w:spacing w:before="360" w:after="120"/>
      </w:pPr>
      <w:r>
        <w:rPr>
          <w:b/>
          <w:color w:val="006699"/>
          <w:sz w:val="32"/>
        </w:rPr>
        <w:t>Section 1: Applicant Details</w:t>
      </w:r>
    </w:p>
    <w:p w14:paraId="32C32192" w14:textId="77777777" w:rsidR="00716D99" w:rsidRDefault="0069235E">
      <w:pPr>
        <w:spacing w:after="160"/>
      </w:pPr>
      <w:r>
        <w:t>Please provide comprehensive legal and operational administrative details below.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00"/>
        <w:gridCol w:w="5760"/>
      </w:tblGrid>
      <w:tr w:rsidR="00716D99" w14:paraId="40299C3E" w14:textId="77777777">
        <w:trPr>
          <w:jc w:val="center"/>
        </w:trPr>
        <w:tc>
          <w:tcPr>
            <w:tcW w:w="3600" w:type="dxa"/>
            <w:shd w:val="clear" w:color="auto" w:fill="00669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EB9D5C" w14:textId="77777777" w:rsidR="00716D99" w:rsidRDefault="0069235E">
            <w:r>
              <w:rPr>
                <w:b/>
                <w:color w:val="FFFFFF"/>
                <w:sz w:val="21"/>
              </w:rPr>
              <w:t>Field</w:t>
            </w:r>
          </w:p>
        </w:tc>
        <w:tc>
          <w:tcPr>
            <w:tcW w:w="5760" w:type="dxa"/>
            <w:shd w:val="clear" w:color="auto" w:fill="00669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007232" w14:textId="77777777" w:rsidR="00716D99" w:rsidRDefault="0069235E">
            <w:r>
              <w:rPr>
                <w:b/>
                <w:color w:val="FFFFFF"/>
                <w:sz w:val="21"/>
              </w:rPr>
              <w:t>Applicant Input Response</w:t>
            </w:r>
          </w:p>
        </w:tc>
      </w:tr>
      <w:tr w:rsidR="00716D99" w14:paraId="6994E3DB" w14:textId="77777777">
        <w:trPr>
          <w:trHeight w:val="576"/>
          <w:jc w:val="center"/>
        </w:trPr>
        <w:tc>
          <w:tcPr>
            <w:tcW w:w="3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5BCA39" w14:textId="77777777" w:rsidR="00716D99" w:rsidRDefault="0069235E">
            <w:r>
              <w:rPr>
                <w:sz w:val="20"/>
              </w:rPr>
              <w:t>Legal Organisation Name:</w:t>
            </w:r>
          </w:p>
        </w:tc>
        <w:tc>
          <w:tcPr>
            <w:tcW w:w="57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699C10" w14:textId="77777777" w:rsidR="00716D99" w:rsidRDefault="00716D99"/>
        </w:tc>
      </w:tr>
      <w:tr w:rsidR="00716D99" w14:paraId="75D4B8C5" w14:textId="77777777">
        <w:trPr>
          <w:trHeight w:val="576"/>
          <w:jc w:val="center"/>
        </w:trPr>
        <w:tc>
          <w:tcPr>
            <w:tcW w:w="360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F644CB" w14:textId="77777777" w:rsidR="00716D99" w:rsidRDefault="0069235E">
            <w:r>
              <w:rPr>
                <w:sz w:val="20"/>
              </w:rPr>
              <w:t>Trading Name (if different):</w:t>
            </w:r>
          </w:p>
        </w:tc>
        <w:tc>
          <w:tcPr>
            <w:tcW w:w="576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B9D95D" w14:textId="77777777" w:rsidR="00716D99" w:rsidRDefault="00716D99"/>
        </w:tc>
      </w:tr>
      <w:tr w:rsidR="00716D99" w14:paraId="7C2D8B6F" w14:textId="77777777">
        <w:trPr>
          <w:trHeight w:val="576"/>
          <w:jc w:val="center"/>
        </w:trPr>
        <w:tc>
          <w:tcPr>
            <w:tcW w:w="3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C164A9" w14:textId="77777777" w:rsidR="00716D99" w:rsidRDefault="0069235E">
            <w:r>
              <w:rPr>
                <w:sz w:val="20"/>
              </w:rPr>
              <w:t>Registered Business Address:</w:t>
            </w:r>
          </w:p>
        </w:tc>
        <w:tc>
          <w:tcPr>
            <w:tcW w:w="57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3F946B" w14:textId="77777777" w:rsidR="00716D99" w:rsidRDefault="00716D99"/>
        </w:tc>
      </w:tr>
      <w:tr w:rsidR="00716D99" w14:paraId="2CD5632A" w14:textId="77777777">
        <w:trPr>
          <w:trHeight w:val="576"/>
          <w:jc w:val="center"/>
        </w:trPr>
        <w:tc>
          <w:tcPr>
            <w:tcW w:w="360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4B14DC" w14:textId="77777777" w:rsidR="00716D99" w:rsidRDefault="0069235E">
            <w:r>
              <w:rPr>
                <w:sz w:val="20"/>
              </w:rPr>
              <w:t>Company Registration Number (CRO):</w:t>
            </w:r>
          </w:p>
        </w:tc>
        <w:tc>
          <w:tcPr>
            <w:tcW w:w="576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6C3FB9" w14:textId="77777777" w:rsidR="00716D99" w:rsidRDefault="00716D99"/>
        </w:tc>
      </w:tr>
      <w:tr w:rsidR="00716D99" w14:paraId="1756F6BD" w14:textId="77777777">
        <w:trPr>
          <w:trHeight w:val="576"/>
          <w:jc w:val="center"/>
        </w:trPr>
        <w:tc>
          <w:tcPr>
            <w:tcW w:w="3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4A1CA0" w14:textId="77777777" w:rsidR="00716D99" w:rsidRDefault="0069235E">
            <w:r>
              <w:rPr>
                <w:sz w:val="20"/>
              </w:rPr>
              <w:t>Primary Contact Person Name &amp; Title:</w:t>
            </w:r>
          </w:p>
        </w:tc>
        <w:tc>
          <w:tcPr>
            <w:tcW w:w="57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38DBD9" w14:textId="77777777" w:rsidR="00716D99" w:rsidRDefault="00716D99"/>
        </w:tc>
      </w:tr>
      <w:tr w:rsidR="00716D99" w14:paraId="386428A5" w14:textId="77777777">
        <w:trPr>
          <w:trHeight w:val="576"/>
          <w:jc w:val="center"/>
        </w:trPr>
        <w:tc>
          <w:tcPr>
            <w:tcW w:w="360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448181" w14:textId="77777777" w:rsidR="00716D99" w:rsidRDefault="0069235E">
            <w:r>
              <w:rPr>
                <w:sz w:val="20"/>
              </w:rPr>
              <w:t>Contact Telephone / Email Address:</w:t>
            </w:r>
          </w:p>
        </w:tc>
        <w:tc>
          <w:tcPr>
            <w:tcW w:w="576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2931B1" w14:textId="77777777" w:rsidR="00716D99" w:rsidRDefault="00716D99"/>
        </w:tc>
      </w:tr>
    </w:tbl>
    <w:p w14:paraId="75781782" w14:textId="77777777" w:rsidR="00716D99" w:rsidRDefault="0069235E">
      <w:pPr>
        <w:keepNext/>
        <w:spacing w:before="360" w:after="120"/>
      </w:pPr>
      <w:r>
        <w:rPr>
          <w:b/>
          <w:color w:val="006699"/>
          <w:sz w:val="32"/>
        </w:rPr>
        <w:t>Section 2: Mandatory Compliance (Pass / Fail)</w:t>
      </w:r>
    </w:p>
    <w:p w14:paraId="1B2AC0B4" w14:textId="77777777" w:rsidR="00716D99" w:rsidRDefault="0069235E">
      <w:pPr>
        <w:spacing w:after="160"/>
      </w:pPr>
      <w:r>
        <w:t>Applicants must explicitly confirm compliance with the mandatory parameters below. Failure to meet these criteria or select 'YES' will result in immediate disqualification from evaluation.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2160"/>
        <w:gridCol w:w="2160"/>
      </w:tblGrid>
      <w:tr w:rsidR="00716D99" w14:paraId="606BF7B2" w14:textId="77777777">
        <w:trPr>
          <w:jc w:val="center"/>
        </w:trPr>
        <w:tc>
          <w:tcPr>
            <w:tcW w:w="5040" w:type="dxa"/>
            <w:shd w:val="clear" w:color="auto" w:fill="00669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22F7136" w14:textId="77777777" w:rsidR="00716D99" w:rsidRDefault="0069235E">
            <w:r>
              <w:rPr>
                <w:b/>
                <w:color w:val="FFFFFF"/>
                <w:sz w:val="21"/>
              </w:rPr>
              <w:t>Mandatory Requirement Description</w:t>
            </w:r>
          </w:p>
        </w:tc>
        <w:tc>
          <w:tcPr>
            <w:tcW w:w="2160" w:type="dxa"/>
            <w:shd w:val="clear" w:color="auto" w:fill="00669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170AD3" w14:textId="77777777" w:rsidR="00716D99" w:rsidRDefault="0069235E">
            <w:r>
              <w:rPr>
                <w:b/>
                <w:color w:val="FFFFFF"/>
                <w:sz w:val="21"/>
              </w:rPr>
              <w:t>Required Threshold</w:t>
            </w:r>
          </w:p>
        </w:tc>
        <w:tc>
          <w:tcPr>
            <w:tcW w:w="2160" w:type="dxa"/>
            <w:shd w:val="clear" w:color="auto" w:fill="00669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C06EAD6" w14:textId="77777777" w:rsidR="00716D99" w:rsidRDefault="0069235E">
            <w:r>
              <w:rPr>
                <w:b/>
                <w:color w:val="FFFFFF"/>
                <w:sz w:val="21"/>
              </w:rPr>
              <w:t>Confirmation (YES / NO)</w:t>
            </w:r>
          </w:p>
        </w:tc>
      </w:tr>
      <w:tr w:rsidR="00716D99" w14:paraId="34E20A62" w14:textId="77777777">
        <w:trPr>
          <w:trHeight w:val="576"/>
          <w:jc w:val="center"/>
        </w:trPr>
        <w:tc>
          <w:tcPr>
            <w:tcW w:w="50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0A58E2" w14:textId="77777777" w:rsidR="00716D99" w:rsidRDefault="0069235E">
            <w:r>
              <w:rPr>
                <w:sz w:val="20"/>
              </w:rPr>
              <w:t>National Vetting Bureau (Garda Vetting) clearance for all key delivery personnel.</w:t>
            </w:r>
          </w:p>
        </w:tc>
        <w:tc>
          <w:tcPr>
            <w:tcW w:w="21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009B30" w14:textId="77777777" w:rsidR="00716D99" w:rsidRDefault="0069235E">
            <w:r>
              <w:rPr>
                <w:sz w:val="20"/>
              </w:rPr>
              <w:t>Mandatory Safeguarding</w:t>
            </w:r>
          </w:p>
        </w:tc>
        <w:tc>
          <w:tcPr>
            <w:tcW w:w="21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4E460B" w14:textId="77777777" w:rsidR="00716D99" w:rsidRDefault="00716D99"/>
        </w:tc>
      </w:tr>
      <w:tr w:rsidR="00716D99" w14:paraId="46991BFF" w14:textId="77777777">
        <w:trPr>
          <w:trHeight w:val="576"/>
          <w:jc w:val="center"/>
        </w:trPr>
        <w:tc>
          <w:tcPr>
            <w:tcW w:w="504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B52B24" w14:textId="77777777" w:rsidR="00716D99" w:rsidRDefault="0069235E">
            <w:r>
              <w:rPr>
                <w:sz w:val="20"/>
              </w:rPr>
              <w:lastRenderedPageBreak/>
              <w:t>Public Liability Insurance Indemnification</w:t>
            </w:r>
          </w:p>
        </w:tc>
        <w:tc>
          <w:tcPr>
            <w:tcW w:w="216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44E03D" w14:textId="77777777" w:rsidR="00716D99" w:rsidRDefault="0069235E">
            <w:r>
              <w:rPr>
                <w:sz w:val="20"/>
              </w:rPr>
              <w:t>€6.5 Million Minimum</w:t>
            </w:r>
          </w:p>
        </w:tc>
        <w:tc>
          <w:tcPr>
            <w:tcW w:w="216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5B6E08" w14:textId="77777777" w:rsidR="00716D99" w:rsidRDefault="00716D99"/>
        </w:tc>
      </w:tr>
      <w:tr w:rsidR="00716D99" w14:paraId="2C7BA8BA" w14:textId="77777777">
        <w:trPr>
          <w:trHeight w:val="576"/>
          <w:jc w:val="center"/>
        </w:trPr>
        <w:tc>
          <w:tcPr>
            <w:tcW w:w="50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D3DF79" w14:textId="77777777" w:rsidR="00716D99" w:rsidRDefault="0069235E">
            <w:r>
              <w:rPr>
                <w:sz w:val="20"/>
              </w:rPr>
              <w:t>Employers Liability Insurance Indemnification (if employing staff)</w:t>
            </w:r>
          </w:p>
        </w:tc>
        <w:tc>
          <w:tcPr>
            <w:tcW w:w="21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311CFE" w14:textId="77777777" w:rsidR="00716D99" w:rsidRDefault="0069235E">
            <w:r>
              <w:rPr>
                <w:sz w:val="20"/>
              </w:rPr>
              <w:t>€13 Million Minimum</w:t>
            </w:r>
          </w:p>
        </w:tc>
        <w:tc>
          <w:tcPr>
            <w:tcW w:w="21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3215D0" w14:textId="77777777" w:rsidR="00716D99" w:rsidRDefault="00716D99"/>
        </w:tc>
      </w:tr>
      <w:tr w:rsidR="00716D99" w14:paraId="2714AE3A" w14:textId="77777777">
        <w:trPr>
          <w:trHeight w:val="576"/>
          <w:jc w:val="center"/>
        </w:trPr>
        <w:tc>
          <w:tcPr>
            <w:tcW w:w="504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04AB15" w14:textId="77777777" w:rsidR="00716D99" w:rsidRDefault="0069235E">
            <w:r>
              <w:rPr>
                <w:sz w:val="20"/>
              </w:rPr>
              <w:t>Professional Indemnity Insurance Indemnification</w:t>
            </w:r>
          </w:p>
        </w:tc>
        <w:tc>
          <w:tcPr>
            <w:tcW w:w="216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24115C" w14:textId="77777777" w:rsidR="00716D99" w:rsidRDefault="0069235E">
            <w:r>
              <w:rPr>
                <w:sz w:val="20"/>
              </w:rPr>
              <w:t>€1 Million Minimum</w:t>
            </w:r>
          </w:p>
        </w:tc>
        <w:tc>
          <w:tcPr>
            <w:tcW w:w="216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BAA9E6" w14:textId="77777777" w:rsidR="00716D99" w:rsidRDefault="00716D99"/>
        </w:tc>
      </w:tr>
    </w:tbl>
    <w:p w14:paraId="5F6CC075" w14:textId="77777777" w:rsidR="00716D99" w:rsidRDefault="0069235E">
      <w:pPr>
        <w:keepNext/>
        <w:spacing w:before="360" w:after="120"/>
      </w:pPr>
      <w:r>
        <w:rPr>
          <w:b/>
          <w:color w:val="006699"/>
          <w:sz w:val="32"/>
        </w:rPr>
        <w:t>Section 3: Qualitative Evaluation Criteria</w:t>
      </w:r>
    </w:p>
    <w:p w14:paraId="6A203D17" w14:textId="77777777" w:rsidR="00716D99" w:rsidRDefault="0069235E">
      <w:r>
        <w:t>Please address each criteria block comprehensively within the allocated word count limit.</w:t>
      </w:r>
    </w:p>
    <w:p w14:paraId="71D48D78" w14:textId="77777777" w:rsidR="00716D99" w:rsidRDefault="0069235E">
      <w:pPr>
        <w:keepNext/>
        <w:spacing w:before="240" w:after="80"/>
      </w:pPr>
      <w:r>
        <w:rPr>
          <w:b/>
          <w:color w:val="4682B4"/>
          <w:sz w:val="26"/>
        </w:rPr>
        <w:t>Criterion 1: Track Record &amp; Relevant Experience (Weighting: 30%)</w:t>
      </w:r>
    </w:p>
    <w:p w14:paraId="024426F0" w14:textId="77777777" w:rsidR="00716D99" w:rsidRDefault="0069235E">
      <w:pPr>
        <w:spacing w:after="120"/>
      </w:pPr>
      <w:r>
        <w:rPr>
          <w:i/>
          <w:sz w:val="20"/>
        </w:rPr>
        <w:t>Applicant Prompt: Outline your history and active experience in designing and delivering structured youth engagement, educational initiatives, or Transition Year (TY) work experience programmes.</w:t>
      </w:r>
      <w:r>
        <w:rPr>
          <w:i/>
          <w:sz w:val="20"/>
        </w:rPr>
        <w:br/>
        <w:t>Maximum Word Count: 750 words.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716D99" w14:paraId="27B3D705" w14:textId="77777777">
        <w:trPr>
          <w:jc w:val="center"/>
        </w:trPr>
        <w:tc>
          <w:tcPr>
            <w:tcW w:w="9360" w:type="dxa"/>
            <w:shd w:val="clear" w:color="auto" w:fill="FAFAFA"/>
            <w:tcMar>
              <w:top w:w="144" w:type="dxa"/>
              <w:left w:w="144" w:type="dxa"/>
              <w:bottom w:w="1440" w:type="dxa"/>
              <w:right w:w="144" w:type="dxa"/>
            </w:tcMar>
          </w:tcPr>
          <w:p w14:paraId="0B967FDC" w14:textId="77777777" w:rsidR="00716D99" w:rsidRDefault="0069235E">
            <w:r>
              <w:rPr>
                <w:i/>
                <w:color w:val="999999"/>
              </w:rPr>
              <w:t>[Type your response narrative here...]</w:t>
            </w:r>
          </w:p>
        </w:tc>
      </w:tr>
    </w:tbl>
    <w:p w14:paraId="394C98D9" w14:textId="77777777" w:rsidR="00716D99" w:rsidRDefault="00716D99">
      <w:pPr>
        <w:spacing w:after="240"/>
      </w:pPr>
    </w:p>
    <w:p w14:paraId="4A9096B5" w14:textId="77777777" w:rsidR="00716D99" w:rsidRDefault="0069235E">
      <w:pPr>
        <w:keepNext/>
        <w:spacing w:before="240" w:after="80"/>
      </w:pPr>
      <w:r>
        <w:rPr>
          <w:b/>
          <w:color w:val="4682B4"/>
          <w:sz w:val="26"/>
        </w:rPr>
        <w:t>Criterion 2: Methodology &amp; Operational Delivery Plan (Weighting: 30%)</w:t>
      </w:r>
    </w:p>
    <w:p w14:paraId="27F2860E" w14:textId="77777777" w:rsidR="00716D99" w:rsidRDefault="0069235E">
      <w:pPr>
        <w:spacing w:after="120"/>
      </w:pPr>
      <w:r>
        <w:rPr>
          <w:i/>
          <w:sz w:val="20"/>
        </w:rPr>
        <w:t>Applicant Prompt: Detail your proposed 4-year curriculum model, delivery methodology, school liaison strategy, and approach to managing cross-departmental coordination with local authority mentors.</w:t>
      </w:r>
      <w:r>
        <w:rPr>
          <w:i/>
          <w:sz w:val="20"/>
        </w:rPr>
        <w:br/>
        <w:t>Maximum Word Count: 1,000 words.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716D99" w14:paraId="0AFD801E" w14:textId="77777777">
        <w:trPr>
          <w:jc w:val="center"/>
        </w:trPr>
        <w:tc>
          <w:tcPr>
            <w:tcW w:w="9360" w:type="dxa"/>
            <w:shd w:val="clear" w:color="auto" w:fill="FAFAFA"/>
            <w:tcMar>
              <w:top w:w="144" w:type="dxa"/>
              <w:left w:w="144" w:type="dxa"/>
              <w:bottom w:w="1440" w:type="dxa"/>
              <w:right w:w="144" w:type="dxa"/>
            </w:tcMar>
          </w:tcPr>
          <w:p w14:paraId="1E0D9AEF" w14:textId="77777777" w:rsidR="00716D99" w:rsidRDefault="0069235E">
            <w:r>
              <w:rPr>
                <w:i/>
                <w:color w:val="999999"/>
              </w:rPr>
              <w:t>[Type your response narrative here...]</w:t>
            </w:r>
          </w:p>
        </w:tc>
      </w:tr>
    </w:tbl>
    <w:p w14:paraId="3A28C8B4" w14:textId="77777777" w:rsidR="00716D99" w:rsidRDefault="00716D99">
      <w:pPr>
        <w:spacing w:after="240"/>
      </w:pPr>
    </w:p>
    <w:p w14:paraId="49A87802" w14:textId="77777777" w:rsidR="00716D99" w:rsidRDefault="0069235E">
      <w:pPr>
        <w:keepNext/>
        <w:spacing w:before="240" w:after="80"/>
      </w:pPr>
      <w:r>
        <w:rPr>
          <w:b/>
          <w:color w:val="4682B4"/>
          <w:sz w:val="26"/>
        </w:rPr>
        <w:lastRenderedPageBreak/>
        <w:t>Criterion 3: Administrative &amp; Compliance Capability (Weighting: 20%)</w:t>
      </w:r>
    </w:p>
    <w:p w14:paraId="5F10BDAA" w14:textId="77777777" w:rsidR="00716D99" w:rsidRDefault="0069235E">
      <w:pPr>
        <w:spacing w:after="120"/>
      </w:pPr>
      <w:r>
        <w:rPr>
          <w:i/>
          <w:sz w:val="20"/>
        </w:rPr>
        <w:t>Applicant Prompt: Demonstrate your operational capability to handle data protection (GDPR compliance), student safeguarding protocols, precise scheduling management, and risk mitigation.</w:t>
      </w:r>
      <w:r>
        <w:rPr>
          <w:i/>
          <w:sz w:val="20"/>
        </w:rPr>
        <w:br/>
        <w:t>Maximum Word Count: 500 words.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716D99" w14:paraId="2E8D4309" w14:textId="77777777">
        <w:trPr>
          <w:jc w:val="center"/>
        </w:trPr>
        <w:tc>
          <w:tcPr>
            <w:tcW w:w="9360" w:type="dxa"/>
            <w:shd w:val="clear" w:color="auto" w:fill="FAFAFA"/>
            <w:tcMar>
              <w:top w:w="144" w:type="dxa"/>
              <w:left w:w="144" w:type="dxa"/>
              <w:bottom w:w="1440" w:type="dxa"/>
              <w:right w:w="144" w:type="dxa"/>
            </w:tcMar>
          </w:tcPr>
          <w:p w14:paraId="204913E7" w14:textId="77777777" w:rsidR="00716D99" w:rsidRDefault="0069235E">
            <w:r>
              <w:rPr>
                <w:i/>
                <w:color w:val="999999"/>
              </w:rPr>
              <w:t>[Type your response narrative here...]</w:t>
            </w:r>
          </w:p>
        </w:tc>
      </w:tr>
    </w:tbl>
    <w:p w14:paraId="7C5179FF" w14:textId="77777777" w:rsidR="00716D99" w:rsidRDefault="00716D99">
      <w:pPr>
        <w:spacing w:after="240"/>
      </w:pPr>
    </w:p>
    <w:p w14:paraId="5CC221A6" w14:textId="77777777" w:rsidR="00716D99" w:rsidRDefault="0069235E">
      <w:pPr>
        <w:keepNext/>
        <w:spacing w:before="360" w:after="120"/>
      </w:pPr>
      <w:r>
        <w:rPr>
          <w:b/>
          <w:color w:val="006699"/>
          <w:sz w:val="32"/>
        </w:rPr>
        <w:t>Section 4: Commercial Schedule &amp; Value Costing</w:t>
      </w:r>
    </w:p>
    <w:p w14:paraId="1E91BA71" w14:textId="77777777" w:rsidR="00716D99" w:rsidRDefault="0069235E">
      <w:pPr>
        <w:spacing w:after="160"/>
      </w:pPr>
      <w:r>
        <w:t>Provide a detailed financial breakdown of all fees, delivery costs, travel, and material overheads. The global total across the entire 4-year lifecycle must not exceed the strict maximum budget threshold of €50,000 inclusive of all expenses.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480"/>
        <w:gridCol w:w="2880"/>
      </w:tblGrid>
      <w:tr w:rsidR="00716D99" w14:paraId="06B78040" w14:textId="77777777">
        <w:trPr>
          <w:jc w:val="center"/>
        </w:trPr>
        <w:tc>
          <w:tcPr>
            <w:tcW w:w="6480" w:type="dxa"/>
            <w:shd w:val="clear" w:color="auto" w:fill="00669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7AA526C" w14:textId="77777777" w:rsidR="00716D99" w:rsidRDefault="0069235E">
            <w:r>
              <w:rPr>
                <w:b/>
                <w:color w:val="FFFFFF"/>
                <w:sz w:val="21"/>
              </w:rPr>
              <w:t>Programme Delivery Framework Year</w:t>
            </w:r>
          </w:p>
        </w:tc>
        <w:tc>
          <w:tcPr>
            <w:tcW w:w="2880" w:type="dxa"/>
            <w:shd w:val="clear" w:color="auto" w:fill="00669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C28DD1D" w14:textId="77777777" w:rsidR="00716D99" w:rsidRDefault="0069235E">
            <w:r>
              <w:rPr>
                <w:b/>
                <w:color w:val="FFFFFF"/>
                <w:sz w:val="21"/>
              </w:rPr>
              <w:t>Proposed Cost Breakdown (Euro €, Ex. VAT)</w:t>
            </w:r>
          </w:p>
        </w:tc>
      </w:tr>
      <w:tr w:rsidR="00716D99" w14:paraId="56A601A7" w14:textId="77777777">
        <w:trPr>
          <w:trHeight w:val="576"/>
          <w:jc w:val="center"/>
        </w:trPr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BFBB24" w14:textId="77777777" w:rsidR="00716D99" w:rsidRDefault="0069235E">
            <w:r>
              <w:rPr>
                <w:sz w:val="20"/>
              </w:rPr>
              <w:t>Year 1: Core Initial Term Delivery Cost</w:t>
            </w:r>
          </w:p>
        </w:tc>
        <w:tc>
          <w:tcPr>
            <w:tcW w:w="28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7B2E23" w14:textId="77777777" w:rsidR="00716D99" w:rsidRDefault="0069235E">
            <w:r>
              <w:rPr>
                <w:sz w:val="20"/>
              </w:rPr>
              <w:t>€</w:t>
            </w:r>
          </w:p>
        </w:tc>
      </w:tr>
      <w:tr w:rsidR="00716D99" w14:paraId="2F67488D" w14:textId="77777777">
        <w:trPr>
          <w:trHeight w:val="576"/>
          <w:jc w:val="center"/>
        </w:trPr>
        <w:tc>
          <w:tcPr>
            <w:tcW w:w="648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9A5722" w14:textId="77777777" w:rsidR="00716D99" w:rsidRDefault="0069235E">
            <w:r>
              <w:rPr>
                <w:sz w:val="20"/>
              </w:rPr>
              <w:t>Year 2: Annual Extension Option 1 Delivery Cost</w:t>
            </w:r>
          </w:p>
        </w:tc>
        <w:tc>
          <w:tcPr>
            <w:tcW w:w="288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0D89AB" w14:textId="77777777" w:rsidR="00716D99" w:rsidRDefault="0069235E">
            <w:r>
              <w:rPr>
                <w:sz w:val="20"/>
              </w:rPr>
              <w:t>€</w:t>
            </w:r>
          </w:p>
        </w:tc>
      </w:tr>
      <w:tr w:rsidR="00716D99" w14:paraId="6D922A3F" w14:textId="77777777">
        <w:trPr>
          <w:trHeight w:val="576"/>
          <w:jc w:val="center"/>
        </w:trPr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572490" w14:textId="77777777" w:rsidR="00716D99" w:rsidRDefault="0069235E">
            <w:r>
              <w:rPr>
                <w:sz w:val="20"/>
              </w:rPr>
              <w:t>Year 3: Annual Extension Option 2 Delivery Cost</w:t>
            </w:r>
          </w:p>
        </w:tc>
        <w:tc>
          <w:tcPr>
            <w:tcW w:w="28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226BE6" w14:textId="77777777" w:rsidR="00716D99" w:rsidRDefault="0069235E">
            <w:r>
              <w:rPr>
                <w:sz w:val="20"/>
              </w:rPr>
              <w:t>€</w:t>
            </w:r>
          </w:p>
        </w:tc>
      </w:tr>
      <w:tr w:rsidR="00716D99" w14:paraId="40A464F2" w14:textId="77777777">
        <w:trPr>
          <w:trHeight w:val="576"/>
          <w:jc w:val="center"/>
        </w:trPr>
        <w:tc>
          <w:tcPr>
            <w:tcW w:w="648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6BAEF8" w14:textId="77777777" w:rsidR="00716D99" w:rsidRDefault="0069235E">
            <w:r>
              <w:rPr>
                <w:sz w:val="20"/>
              </w:rPr>
              <w:t>Year 4: Annual Extension Option 3 Delivery Cost</w:t>
            </w:r>
          </w:p>
        </w:tc>
        <w:tc>
          <w:tcPr>
            <w:tcW w:w="288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243225" w14:textId="77777777" w:rsidR="00716D99" w:rsidRDefault="0069235E">
            <w:r>
              <w:rPr>
                <w:sz w:val="20"/>
              </w:rPr>
              <w:t>€</w:t>
            </w:r>
          </w:p>
        </w:tc>
      </w:tr>
      <w:tr w:rsidR="00716D99" w14:paraId="5A3F4571" w14:textId="77777777">
        <w:trPr>
          <w:trHeight w:val="576"/>
          <w:jc w:val="center"/>
        </w:trPr>
        <w:tc>
          <w:tcPr>
            <w:tcW w:w="6480" w:type="dxa"/>
            <w:shd w:val="clear" w:color="auto" w:fill="E6F2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C177E5" w14:textId="77777777" w:rsidR="00716D99" w:rsidRDefault="0069235E">
            <w:r>
              <w:rPr>
                <w:b/>
                <w:sz w:val="20"/>
              </w:rPr>
              <w:t>TOTAL CUMULATIVE 4-YEAR BID PRICE (Max Threshold: €50,000)</w:t>
            </w:r>
          </w:p>
        </w:tc>
        <w:tc>
          <w:tcPr>
            <w:tcW w:w="2880" w:type="dxa"/>
            <w:shd w:val="clear" w:color="auto" w:fill="E6F2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21802F" w14:textId="77777777" w:rsidR="00716D99" w:rsidRDefault="0069235E">
            <w:r>
              <w:rPr>
                <w:b/>
                <w:sz w:val="20"/>
              </w:rPr>
              <w:t>€</w:t>
            </w:r>
          </w:p>
        </w:tc>
      </w:tr>
    </w:tbl>
    <w:p w14:paraId="4857ED00" w14:textId="77777777" w:rsidR="00716D99" w:rsidRDefault="00716D99">
      <w:pPr>
        <w:spacing w:after="240"/>
      </w:pPr>
    </w:p>
    <w:p w14:paraId="702BE786" w14:textId="77777777" w:rsidR="00716D99" w:rsidRDefault="0069235E">
      <w:pPr>
        <w:keepNext/>
        <w:spacing w:before="360" w:after="120"/>
      </w:pPr>
      <w:r>
        <w:rPr>
          <w:b/>
          <w:color w:val="006699"/>
          <w:sz w:val="32"/>
        </w:rPr>
        <w:t>Section 5: Formal Declaration &amp; Sign-Off</w:t>
      </w:r>
    </w:p>
    <w:p w14:paraId="5F5DE74E" w14:textId="77777777" w:rsidR="00716D99" w:rsidRDefault="0069235E">
      <w:pPr>
        <w:spacing w:after="240"/>
      </w:pPr>
      <w:r>
        <w:t>By signing below, I/we hereby formally declare that all information supplied within this EOI framework is completely accurate, truthful, and valid. I/we fully confirm compliance with all specified mandatory thresholds, including National Vetting Bureau procedures and local authority indemnification levels.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4680"/>
      </w:tblGrid>
      <w:tr w:rsidR="00716D99" w14:paraId="56B17265" w14:textId="77777777">
        <w:trPr>
          <w:jc w:val="center"/>
        </w:trPr>
        <w:tc>
          <w:tcPr>
            <w:tcW w:w="4680" w:type="dxa"/>
            <w:shd w:val="clear" w:color="auto" w:fill="00669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7F7D45" w14:textId="7D01D927" w:rsidR="00716D99" w:rsidRDefault="0069235E">
            <w:proofErr w:type="spellStart"/>
            <w:r>
              <w:rPr>
                <w:b/>
                <w:color w:val="FFFFFF"/>
                <w:sz w:val="21"/>
              </w:rPr>
              <w:lastRenderedPageBreak/>
              <w:t>Authori</w:t>
            </w:r>
            <w:r w:rsidR="004D6F8A">
              <w:rPr>
                <w:b/>
                <w:color w:val="FFFFFF"/>
                <w:sz w:val="21"/>
              </w:rPr>
              <w:t>s</w:t>
            </w:r>
            <w:r>
              <w:rPr>
                <w:b/>
                <w:color w:val="FFFFFF"/>
                <w:sz w:val="21"/>
              </w:rPr>
              <w:t>ed</w:t>
            </w:r>
            <w:proofErr w:type="spellEnd"/>
            <w:r>
              <w:rPr>
                <w:b/>
                <w:color w:val="FFFFFF"/>
                <w:sz w:val="21"/>
              </w:rPr>
              <w:t xml:space="preserve"> Parameter Signature</w:t>
            </w:r>
          </w:p>
        </w:tc>
        <w:tc>
          <w:tcPr>
            <w:tcW w:w="4680" w:type="dxa"/>
            <w:shd w:val="clear" w:color="auto" w:fill="00669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F5830E" w14:textId="77777777" w:rsidR="00716D99" w:rsidRDefault="0069235E">
            <w:r>
              <w:rPr>
                <w:b/>
                <w:color w:val="FFFFFF"/>
                <w:sz w:val="21"/>
              </w:rPr>
              <w:t>Corresponding Value Sign-off</w:t>
            </w:r>
          </w:p>
        </w:tc>
      </w:tr>
      <w:tr w:rsidR="00716D99" w14:paraId="7A22B5A2" w14:textId="77777777">
        <w:trPr>
          <w:trHeight w:val="576"/>
          <w:jc w:val="center"/>
        </w:trPr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7E8360" w14:textId="294CB46F" w:rsidR="00716D99" w:rsidRDefault="0069235E">
            <w:proofErr w:type="spellStart"/>
            <w:r>
              <w:rPr>
                <w:sz w:val="20"/>
              </w:rPr>
              <w:t>Authori</w:t>
            </w:r>
            <w:r w:rsidR="004D6F8A">
              <w:rPr>
                <w:sz w:val="20"/>
              </w:rPr>
              <w:t>s</w:t>
            </w:r>
            <w:r>
              <w:rPr>
                <w:sz w:val="20"/>
              </w:rPr>
              <w:t>ed</w:t>
            </w:r>
            <w:proofErr w:type="spellEnd"/>
            <w:r>
              <w:rPr>
                <w:sz w:val="20"/>
              </w:rPr>
              <w:t xml:space="preserve"> Signature on behalf of Applicant: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82EF4A" w14:textId="77777777" w:rsidR="00716D99" w:rsidRDefault="00716D99"/>
        </w:tc>
      </w:tr>
      <w:tr w:rsidR="00716D99" w14:paraId="73396FD5" w14:textId="77777777">
        <w:trPr>
          <w:trHeight w:val="576"/>
          <w:jc w:val="center"/>
        </w:trPr>
        <w:tc>
          <w:tcPr>
            <w:tcW w:w="468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9EFA32" w14:textId="77777777" w:rsidR="00716D99" w:rsidRDefault="0069235E">
            <w:r>
              <w:rPr>
                <w:sz w:val="20"/>
              </w:rPr>
              <w:t>Printed Full Name &amp; Executive Title:</w:t>
            </w:r>
          </w:p>
        </w:tc>
        <w:tc>
          <w:tcPr>
            <w:tcW w:w="468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F10AD6" w14:textId="77777777" w:rsidR="00716D99" w:rsidRDefault="00716D99"/>
        </w:tc>
      </w:tr>
      <w:tr w:rsidR="00716D99" w14:paraId="1D62E6F6" w14:textId="77777777">
        <w:trPr>
          <w:trHeight w:val="576"/>
          <w:jc w:val="center"/>
        </w:trPr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843224" w14:textId="77777777" w:rsidR="00716D99" w:rsidRDefault="0069235E">
            <w:r>
              <w:rPr>
                <w:sz w:val="20"/>
              </w:rPr>
              <w:t>Date of Form Execution: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848158" w14:textId="77777777" w:rsidR="00716D99" w:rsidRDefault="00716D99"/>
        </w:tc>
      </w:tr>
    </w:tbl>
    <w:p w14:paraId="7643249C" w14:textId="77777777" w:rsidR="0069235E" w:rsidRDefault="0069235E"/>
    <w:sectPr w:rsidR="0069235E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9131212">
    <w:abstractNumId w:val="8"/>
  </w:num>
  <w:num w:numId="2" w16cid:durableId="2086292210">
    <w:abstractNumId w:val="6"/>
  </w:num>
  <w:num w:numId="3" w16cid:durableId="426539387">
    <w:abstractNumId w:val="5"/>
  </w:num>
  <w:num w:numId="4" w16cid:durableId="334307768">
    <w:abstractNumId w:val="4"/>
  </w:num>
  <w:num w:numId="5" w16cid:durableId="1298996498">
    <w:abstractNumId w:val="7"/>
  </w:num>
  <w:num w:numId="6" w16cid:durableId="489446762">
    <w:abstractNumId w:val="3"/>
  </w:num>
  <w:num w:numId="7" w16cid:durableId="43061812">
    <w:abstractNumId w:val="2"/>
  </w:num>
  <w:num w:numId="8" w16cid:durableId="2140226383">
    <w:abstractNumId w:val="1"/>
  </w:num>
  <w:num w:numId="9" w16cid:durableId="128131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4BFA"/>
    <w:rsid w:val="004D6F8A"/>
    <w:rsid w:val="00661643"/>
    <w:rsid w:val="0069235E"/>
    <w:rsid w:val="00716D9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872E99"/>
  <w14:defaultImageDpi w14:val="300"/>
  <w15:docId w15:val="{4A1B1E3B-22FC-41B2-B446-E894800B1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Colm Kelly</cp:lastModifiedBy>
  <cp:revision>3</cp:revision>
  <dcterms:created xsi:type="dcterms:W3CDTF">2026-10-23T12:00:00Z</dcterms:created>
  <dcterms:modified xsi:type="dcterms:W3CDTF">2026-10-23T12:12:00Z</dcterms:modified>
  <cp:category/>
</cp:coreProperties>
</file>