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3B87" w:rsidRDefault="00FD3B87" w:rsidP="00FD3B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DEVELOPING A DIGITAL MARKETING STRATE</w:t>
      </w:r>
      <w:r>
        <w:rPr>
          <w:rFonts w:ascii="Arial" w:hAnsi="Arial" w:cs="Arial"/>
          <w:b/>
          <w:sz w:val="20"/>
          <w:szCs w:val="20"/>
        </w:rPr>
        <w:t>GY FOR RURAL ENTERPRISES</w:t>
      </w:r>
      <w:bookmarkStart w:id="0" w:name="_GoBack"/>
      <w:bookmarkEnd w:id="0"/>
    </w:p>
    <w:p w:rsidR="00FD3B87" w:rsidRDefault="00FD3B87" w:rsidP="00FD3B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3B87" w:rsidRDefault="00FD3B87" w:rsidP="00FD3B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Supported under the Town &amp; Village Renewal Scheme </w:t>
      </w:r>
    </w:p>
    <w:p w:rsidR="00FD3B87" w:rsidRDefault="00FD3B87" w:rsidP="00FD3B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Evening </w:t>
            </w:r>
          </w:p>
        </w:tc>
      </w:tr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Date(s)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2018 (Wednesday)</w:t>
            </w:r>
          </w:p>
        </w:tc>
      </w:tr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Time: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6.30pm – 9.30pm</w:t>
            </w:r>
          </w:p>
        </w:tc>
      </w:tr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Mount Wolseley Hotel, Tullow, Co. Carlow </w:t>
            </w:r>
          </w:p>
        </w:tc>
      </w:tr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OF CHARGE </w:t>
            </w:r>
          </w:p>
        </w:tc>
      </w:tr>
      <w:tr w:rsidR="00FD3B87" w:rsidTr="0033248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7" w:rsidRDefault="00FD3B87" w:rsidP="00332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 Plan</w:t>
            </w:r>
          </w:p>
        </w:tc>
      </w:tr>
    </w:tbl>
    <w:p w:rsidR="00FD3B87" w:rsidRDefault="00FD3B87" w:rsidP="00FD3B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3B87" w:rsidRDefault="00FD3B87" w:rsidP="00FD3B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Overview:</w:t>
      </w:r>
    </w:p>
    <w:p w:rsidR="00FD3B87" w:rsidRDefault="00FD3B87" w:rsidP="00FD3B87">
      <w:pPr>
        <w:spacing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The purpose of the Developing a Digital Marketing Strategy for Rural Enterprises Programme is to help participants design and develop a Digital Marketing Strategy for their enterprise. </w:t>
      </w:r>
      <w:r>
        <w:rPr>
          <w:rFonts w:ascii="Arial" w:hAnsi="Arial" w:cs="Arial"/>
          <w:color w:val="222222"/>
          <w:sz w:val="20"/>
          <w:szCs w:val="20"/>
        </w:rPr>
        <w:t xml:space="preserve">The main </w:t>
      </w:r>
      <w:r>
        <w:rPr>
          <w:rFonts w:ascii="Arial" w:hAnsi="Arial" w:cs="Arial"/>
          <w:bCs/>
          <w:color w:val="222222"/>
          <w:sz w:val="20"/>
          <w:szCs w:val="20"/>
        </w:rPr>
        <w:t>advantage of digital marketing</w:t>
      </w:r>
      <w:r>
        <w:rPr>
          <w:rFonts w:ascii="Arial" w:hAnsi="Arial" w:cs="Arial"/>
          <w:color w:val="222222"/>
          <w:sz w:val="20"/>
          <w:szCs w:val="20"/>
        </w:rPr>
        <w:t xml:space="preserve"> is that a targeted audience can be reached in a cost-effective and measurable way. Other </w:t>
      </w:r>
      <w:r>
        <w:rPr>
          <w:rFonts w:ascii="Arial" w:hAnsi="Arial" w:cs="Arial"/>
          <w:bCs/>
          <w:color w:val="222222"/>
          <w:sz w:val="20"/>
          <w:szCs w:val="20"/>
        </w:rPr>
        <w:t>digital marketing advantages</w:t>
      </w:r>
      <w:r>
        <w:rPr>
          <w:rFonts w:ascii="Arial" w:hAnsi="Arial" w:cs="Arial"/>
          <w:color w:val="222222"/>
          <w:sz w:val="20"/>
          <w:szCs w:val="20"/>
        </w:rPr>
        <w:t xml:space="preserve"> include increasing brand loyalty and driving online sales.</w:t>
      </w:r>
    </w:p>
    <w:p w:rsidR="00FD3B87" w:rsidRDefault="00FD3B87" w:rsidP="00FD3B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Objective:</w:t>
      </w:r>
    </w:p>
    <w:p w:rsidR="00FD3B87" w:rsidRDefault="00FD3B87" w:rsidP="00FD3B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workshop will provide participants with an overview of what elements make up an effective Digital Marketing Strategy.</w:t>
      </w:r>
    </w:p>
    <w:p w:rsidR="00FD3B87" w:rsidRDefault="00FD3B87" w:rsidP="00FD3B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Content: </w:t>
      </w:r>
    </w:p>
    <w:p w:rsidR="00FD3B87" w:rsidRDefault="00FD3B87" w:rsidP="00FD3B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content will be covered: 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makes a good website and what trends and changes you need to be aware of.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is SEO?  Five SEO tips and tricks for your business.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Google Ads – what they are and how to use them.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Social Ads (focusing on Facebook).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Email Marketing – tips and tricks for successful email marketing and GDPR compliance.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Social Media and Social Media Tools for your business.</w:t>
      </w:r>
    </w:p>
    <w:p w:rsidR="00FD3B87" w:rsidRDefault="00FD3B87" w:rsidP="00FD3B87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to measure the impact of your Digital Marketing efforts.</w:t>
      </w:r>
    </w:p>
    <w:p w:rsidR="00C557A6" w:rsidRPr="00CB6C43" w:rsidRDefault="00C557A6" w:rsidP="00FD3B87">
      <w:pPr>
        <w:spacing w:after="0"/>
        <w:rPr>
          <w:rFonts w:ascii="Arial" w:hAnsi="Arial" w:cs="Arial"/>
          <w:sz w:val="20"/>
          <w:szCs w:val="20"/>
        </w:rPr>
      </w:pPr>
    </w:p>
    <w:sectPr w:rsidR="00C557A6" w:rsidRPr="00CB6C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80" w:rsidRDefault="000E5480" w:rsidP="00CB6C43">
      <w:pPr>
        <w:spacing w:after="0" w:line="240" w:lineRule="auto"/>
      </w:pPr>
      <w:r>
        <w:separator/>
      </w:r>
    </w:p>
  </w:endnote>
  <w:endnote w:type="continuationSeparator" w:id="0">
    <w:p w:rsidR="000E5480" w:rsidRDefault="000E5480" w:rsidP="00C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 County Council – Local Enterprise Offices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Enterprise House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O'Brien Road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</w:t>
    </w:r>
  </w:p>
  <w:p w:rsidR="00CB6C43" w:rsidRDefault="00CB6C43" w:rsidP="00CB6C43">
    <w:pPr>
      <w:pStyle w:val="NoSpacing"/>
      <w:jc w:val="center"/>
      <w:rPr>
        <w:lang w:eastAsia="en-IE"/>
      </w:rPr>
    </w:pPr>
  </w:p>
  <w:p w:rsidR="00CB6C43" w:rsidRDefault="00CB6C43" w:rsidP="00CB6C43">
    <w:pPr>
      <w:pStyle w:val="NoSpacing"/>
      <w:jc w:val="center"/>
      <w:rPr>
        <w:rStyle w:val="Hyperlink"/>
        <w:color w:val="2F5496"/>
        <w:sz w:val="18"/>
        <w:szCs w:val="18"/>
        <w:lang w:eastAsia="en-IE"/>
      </w:rPr>
    </w:pPr>
    <w:r>
      <w:rPr>
        <w:b/>
        <w:bCs/>
        <w:lang w:eastAsia="en-IE"/>
      </w:rPr>
      <w:t>Phone: 059 9129 783</w:t>
    </w:r>
    <w:r>
      <w:rPr>
        <w:b/>
        <w:bCs/>
        <w:lang w:eastAsia="en-IE"/>
      </w:rPr>
      <w:br/>
      <w:t>E-mail:</w:t>
    </w:r>
    <w:r>
      <w:rPr>
        <w:u w:val="single"/>
        <w:lang w:eastAsia="en-IE"/>
      </w:rPr>
      <w:t xml:space="preserve"> </w:t>
    </w:r>
    <w:hyperlink r:id="rId1" w:history="1">
      <w:r w:rsidRPr="00F07406">
        <w:rPr>
          <w:rStyle w:val="Hyperlink"/>
          <w:lang w:eastAsia="en-IE"/>
        </w:rPr>
        <w:t>enterprise@carlowcoco.ie</w:t>
      </w:r>
    </w:hyperlink>
    <w:r>
      <w:rPr>
        <w:u w:val="single"/>
        <w:lang w:eastAsia="en-IE"/>
      </w:rPr>
      <w:t xml:space="preserve"> </w:t>
    </w:r>
    <w:r>
      <w:rPr>
        <w:b/>
        <w:bCs/>
        <w:lang w:eastAsia="en-IE"/>
      </w:rPr>
      <w:t xml:space="preserve"> </w:t>
    </w:r>
    <w:r>
      <w:rPr>
        <w:b/>
        <w:bCs/>
        <w:lang w:eastAsia="en-IE"/>
      </w:rPr>
      <w:br/>
      <w:t>Web: </w:t>
    </w:r>
    <w:hyperlink r:id="rId2" w:history="1">
      <w:r>
        <w:rPr>
          <w:rStyle w:val="Hyperlink"/>
          <w:color w:val="2F5496"/>
          <w:sz w:val="18"/>
          <w:szCs w:val="18"/>
          <w:lang w:eastAsia="en-IE"/>
        </w:rPr>
        <w:t>www.localenterprise.ie/carlow</w:t>
      </w:r>
    </w:hyperlink>
  </w:p>
  <w:p w:rsidR="00CB6C43" w:rsidRDefault="00CB6C43" w:rsidP="00CB6C43">
    <w:pPr>
      <w:pStyle w:val="NoSpacing"/>
      <w:jc w:val="center"/>
      <w:rPr>
        <w:b/>
        <w:bCs/>
        <w:lang w:eastAsia="en-IE"/>
      </w:rPr>
    </w:pPr>
  </w:p>
  <w:p w:rsidR="00CB6C43" w:rsidRDefault="00CB6C43" w:rsidP="00CB6C43">
    <w:pPr>
      <w:pStyle w:val="NoSpacing"/>
      <w:jc w:val="center"/>
    </w:pPr>
    <w:r>
      <w:rPr>
        <w:noProof/>
      </w:rPr>
      <w:drawing>
        <wp:inline distT="0" distB="0" distL="0" distR="0" wp14:anchorId="3A5D2794" wp14:editId="22C43800">
          <wp:extent cx="1466850" cy="561340"/>
          <wp:effectExtent l="0" t="0" r="0" b="0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160" cy="562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D4E8A">
      <w:rPr>
        <w:noProof/>
      </w:rPr>
      <w:t xml:space="preserve"> </w:t>
    </w:r>
    <w:r>
      <w:rPr>
        <w:noProof/>
      </w:rPr>
      <w:drawing>
        <wp:inline distT="0" distB="0" distL="0" distR="0" wp14:anchorId="5CA52CAB" wp14:editId="47AF7FB3">
          <wp:extent cx="1352550" cy="514350"/>
          <wp:effectExtent l="0" t="0" r="0" b="0"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B6C43" w:rsidRDefault="00CB6C43">
    <w:pPr>
      <w:pStyle w:val="Footer"/>
    </w:pPr>
  </w:p>
  <w:p w:rsidR="00CB6C43" w:rsidRDefault="00CB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80" w:rsidRDefault="000E5480" w:rsidP="00CB6C43">
      <w:pPr>
        <w:spacing w:after="0" w:line="240" w:lineRule="auto"/>
      </w:pPr>
      <w:r>
        <w:separator/>
      </w:r>
    </w:p>
  </w:footnote>
  <w:footnote w:type="continuationSeparator" w:id="0">
    <w:p w:rsidR="000E5480" w:rsidRDefault="000E5480" w:rsidP="00C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9ED4CCF"/>
    <w:multiLevelType w:val="multilevel"/>
    <w:tmpl w:val="E674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5AFE18AF"/>
    <w:multiLevelType w:val="multilevel"/>
    <w:tmpl w:val="2B060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7D6C600F"/>
    <w:multiLevelType w:val="multilevel"/>
    <w:tmpl w:val="C896B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0D4E8A"/>
    <w:rsid w:val="000E5480"/>
    <w:rsid w:val="003D323D"/>
    <w:rsid w:val="0047186B"/>
    <w:rsid w:val="00672B0C"/>
    <w:rsid w:val="006C4A77"/>
    <w:rsid w:val="00753684"/>
    <w:rsid w:val="00754FD4"/>
    <w:rsid w:val="007636A0"/>
    <w:rsid w:val="00847B2E"/>
    <w:rsid w:val="008530D4"/>
    <w:rsid w:val="00865EDF"/>
    <w:rsid w:val="00C25CFD"/>
    <w:rsid w:val="00C557A6"/>
    <w:rsid w:val="00CB6C43"/>
    <w:rsid w:val="00E769B3"/>
    <w:rsid w:val="00F17AC6"/>
    <w:rsid w:val="00F41E17"/>
    <w:rsid w:val="00F740A7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3DA2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57A6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F41E17"/>
    <w:pPr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43"/>
    <w:rPr>
      <w:rFonts w:ascii="Calibri" w:eastAsia="Calibri" w:hAnsi="Calibri" w:cs="Times New Roman"/>
    </w:rPr>
  </w:style>
  <w:style w:type="paragraph" w:customStyle="1" w:styleId="Default">
    <w:name w:val="Default"/>
    <w:rsid w:val="00FD3B8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ocalenterprise.ie/carlow" TargetMode="External"/><Relationship Id="rId1" Type="http://schemas.openxmlformats.org/officeDocument/2006/relationships/hyperlink" Target="mailto:enterprise@carlowcoco.i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Ornat McHale</cp:lastModifiedBy>
  <cp:revision>2</cp:revision>
  <dcterms:created xsi:type="dcterms:W3CDTF">2018-09-06T13:51:00Z</dcterms:created>
  <dcterms:modified xsi:type="dcterms:W3CDTF">2018-09-06T13:51:00Z</dcterms:modified>
</cp:coreProperties>
</file>