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activeX/activeX44.xml" ContentType="application/vnd.ms-office.activeX+xml"/>
  <Override PartName="/word/glossary/styles.xml" ContentType="application/vnd.openxmlformats-officedocument.wordprocessingml.styles+xml"/>
  <Override PartName="/word/activeX/activeX41.xml" ContentType="application/vnd.ms-office.activeX+xml"/>
  <Override PartName="/word/activeX/activeX40.xml" ContentType="application/vnd.ms-office.activeX+xml"/>
  <Override PartName="/word/activeX/activeX39.xml" ContentType="application/vnd.ms-office.activeX+xml"/>
  <Override PartName="/word/activeX/activeX42.xml" ContentType="application/vnd.ms-office.activeX+xml"/>
  <Override PartName="/word/fontTable.xml" ContentType="application/vnd.openxmlformats-officedocument.wordprocessingml.fontTable+xml"/>
  <Override PartName="/word/activeX/activeX43.xml" ContentType="application/vnd.ms-office.activeX+xml"/>
  <Override PartName="/word/glossary/stylesWithEffects.xml" ContentType="application/vnd.ms-word.stylesWithEffects+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13.xml" ContentType="application/vnd.ms-office.activeX+xml"/>
  <Override PartName="/word/activeX/activeX14.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9.xml" ContentType="application/vnd.ms-office.activeX+xml"/>
  <Override PartName="/word/activeX/activeX8.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4.xml" ContentType="application/vnd.ms-office.activeX+xml"/>
  <Override PartName="/word/activeX/activeX7.xml" ContentType="application/vnd.ms-office.activeX+xml"/>
  <Override PartName="/word/activeX/activeX6.xml" ContentType="application/vnd.ms-office.activeX+xml"/>
  <Override PartName="/word/activeX/activeX5.xml" ContentType="application/vnd.ms-office.activeX+xml"/>
  <Override PartName="/word/activeX/activeX18.xml" ContentType="application/vnd.ms-office.activeX+xml"/>
  <Override PartName="/word/activeX/activeX19.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3.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28.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23.xml" ContentType="application/vnd.ms-office.activeX+xml"/>
  <Override PartName="/word/activeX/activeX24.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word/activeX/activeX38.xml" ContentType="application/vnd.ms-office.activeX+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6F" w:rsidRPr="00597F5A" w:rsidRDefault="000C2596" w:rsidP="00275266">
      <w:pPr>
        <w:sectPr w:rsidR="002B356F" w:rsidRPr="00597F5A" w:rsidSect="00FF261D">
          <w:footerReference w:type="default" r:id="rId9"/>
          <w:headerReference w:type="first" r:id="rId10"/>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1"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6E76" w:rsidRDefault="00036E76" w:rsidP="002B356F">
      <w:pPr>
        <w:rPr>
          <w:b/>
          <w:sz w:val="32"/>
          <w:szCs w:val="32"/>
          <w:u w:val="single"/>
        </w:rPr>
      </w:pPr>
    </w:p>
    <w:p w:rsidR="002B356F" w:rsidRPr="001D5E9D" w:rsidRDefault="002B356F" w:rsidP="002B356F">
      <w:pPr>
        <w:rPr>
          <w:b/>
          <w:sz w:val="32"/>
          <w:szCs w:val="32"/>
          <w:u w:val="single"/>
        </w:rPr>
      </w:pPr>
      <w:r w:rsidRPr="001D5E9D">
        <w:rPr>
          <w:b/>
          <w:sz w:val="32"/>
          <w:szCs w:val="32"/>
          <w:u w:val="single"/>
        </w:rPr>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036E76" w:rsidRDefault="00036E76" w:rsidP="00905FF9">
      <w:pPr>
        <w:spacing w:after="240"/>
        <w:rPr>
          <w:b/>
        </w:rPr>
      </w:pP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 xml:space="preserve">ading for at least </w:t>
      </w:r>
      <w:r w:rsidR="00481A01">
        <w:rPr>
          <w:u w:val="single"/>
          <w:lang w:val="en-IE"/>
        </w:rPr>
        <w:t xml:space="preserve">6 </w:t>
      </w:r>
      <w:r w:rsidRPr="00DC6047">
        <w:rPr>
          <w:u w:val="single"/>
          <w:lang w:val="en-IE"/>
        </w:rPr>
        <w:t>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lastRenderedPageBreak/>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036E76">
      <w:pPr>
        <w:jc w:val="both"/>
        <w:rPr>
          <w:sz w:val="16"/>
          <w:szCs w:val="16"/>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036E76">
      <w:pPr>
        <w:jc w:val="both"/>
        <w:rPr>
          <w:sz w:val="16"/>
          <w:szCs w:val="16"/>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lastRenderedPageBreak/>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Default="004D4761" w:rsidP="00806004">
      <w:pPr>
        <w:spacing w:after="160" w:line="259" w:lineRule="auto"/>
        <w:jc w:val="both"/>
        <w:rPr>
          <w:b/>
          <w:sz w:val="16"/>
          <w:szCs w:val="16"/>
        </w:rPr>
      </w:pPr>
    </w:p>
    <w:p w:rsidR="00036E76" w:rsidRPr="00BB1DF4" w:rsidRDefault="00036E76"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4D4761" w:rsidRDefault="004D4761" w:rsidP="00036E76">
      <w:pPr>
        <w:spacing w:after="160" w:line="259" w:lineRule="auto"/>
        <w:jc w:val="both"/>
        <w:rPr>
          <w:b/>
        </w:rPr>
      </w:pPr>
    </w:p>
    <w:p w:rsidR="00036E76" w:rsidRDefault="00036E76" w:rsidP="00036E76">
      <w:pPr>
        <w:spacing w:after="160" w:line="259" w:lineRule="auto"/>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00481A01">
        <w:rPr>
          <w:lang w:val="en-IE"/>
        </w:rPr>
        <w:t>s</w:t>
      </w:r>
      <w:r w:rsidRPr="00314E83">
        <w:rPr>
          <w:lang w:val="en-IE"/>
        </w:rPr>
        <w:t xml:space="preserve"> </w:t>
      </w:r>
      <w:r w:rsidR="00481A01">
        <w:rPr>
          <w:lang w:val="en-IE"/>
        </w:rPr>
        <w:t>have 9</w:t>
      </w:r>
      <w:r w:rsidRPr="00314E83">
        <w:rPr>
          <w:lang w:val="en-IE"/>
        </w:rPr>
        <w:t xml:space="preserve"> months to complete the work as per their application</w:t>
      </w:r>
      <w:r w:rsidR="00BB1ECE">
        <w:rPr>
          <w:lang w:val="en-IE"/>
        </w:rPr>
        <w:t>.</w:t>
      </w:r>
    </w:p>
    <w:p w:rsidR="00552E23" w:rsidRDefault="00552E23" w:rsidP="00036E76">
      <w:pPr>
        <w:spacing w:after="160" w:line="259" w:lineRule="auto"/>
        <w:jc w:val="both"/>
        <w:rPr>
          <w:b/>
        </w:rPr>
      </w:pPr>
    </w:p>
    <w:p w:rsidR="00036E76" w:rsidRPr="005125A3" w:rsidRDefault="00036E76" w:rsidP="00036E76">
      <w:pPr>
        <w:spacing w:after="160" w:line="259" w:lineRule="auto"/>
        <w:jc w:val="both"/>
        <w:rPr>
          <w:b/>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lastRenderedPageBreak/>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EE0DAC">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EE0DAC">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036E76" w:rsidRDefault="00036E76"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r w:rsidR="00EA7381">
        <w:t xml:space="preserve">Climate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5125A3" w:rsidRPr="00314E83" w:rsidRDefault="005125A3" w:rsidP="005125A3">
      <w:pPr>
        <w:pStyle w:val="ListParagraph"/>
        <w:spacing w:after="160" w:line="259" w:lineRule="auto"/>
        <w:jc w:val="both"/>
        <w:rPr>
          <w:lang w:val="en-IE"/>
        </w:rPr>
      </w:pPr>
    </w:p>
    <w:p w:rsidR="00036E76" w:rsidRDefault="00036E76" w:rsidP="005125A3">
      <w:pPr>
        <w:pStyle w:val="ListParagraph"/>
        <w:ind w:left="0"/>
        <w:jc w:val="both"/>
        <w:rPr>
          <w:b/>
        </w:rPr>
      </w:pPr>
    </w:p>
    <w:p w:rsidR="005125A3" w:rsidRPr="005125A3" w:rsidRDefault="005125A3" w:rsidP="005125A3">
      <w:pPr>
        <w:pStyle w:val="ListParagraph"/>
        <w:ind w:left="0"/>
        <w:jc w:val="both"/>
        <w:rPr>
          <w:b/>
        </w:rPr>
      </w:pPr>
      <w:r w:rsidRPr="005125A3">
        <w:rPr>
          <w:b/>
        </w:rPr>
        <w:t>What is ‘De Minimis’ aid?</w:t>
      </w:r>
    </w:p>
    <w:p w:rsidR="00C2594F" w:rsidRDefault="00C2594F" w:rsidP="00386A1C">
      <w:pPr>
        <w:jc w:val="both"/>
        <w:rPr>
          <w:rFonts w:asciiTheme="minorHAnsi" w:hAnsiTheme="minorHAnsi"/>
        </w:rPr>
      </w:pPr>
      <w:r>
        <w:rPr>
          <w:rFonts w:asciiTheme="minorHAnsi" w:hAnsiTheme="minorHAnsi"/>
        </w:rPr>
        <w:t>The Trading Online Voucher Scheme funding is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rsidR="005125A3" w:rsidRPr="00EE0DAC" w:rsidRDefault="005125A3" w:rsidP="00386A1C">
      <w:pPr>
        <w:jc w:val="both"/>
        <w:rPr>
          <w:rFonts w:asciiTheme="minorHAnsi" w:hAnsiTheme="minorHAnsi"/>
        </w:rPr>
      </w:pPr>
      <w:r w:rsidRPr="00EE0DAC">
        <w:rPr>
          <w:rFonts w:asciiTheme="minorHAnsi" w:hAnsiTheme="minorHAnsi"/>
        </w:rPr>
        <w:t xml:space="preserve">However, a Member State must track De Minimis aid and make sure that combined </w:t>
      </w:r>
      <w:r w:rsidR="00835931">
        <w:rPr>
          <w:rFonts w:asciiTheme="minorHAnsi" w:hAnsiTheme="minorHAnsi"/>
        </w:rPr>
        <w:t xml:space="preserve">De Minimis </w:t>
      </w:r>
      <w:r w:rsidRPr="00EE0DAC">
        <w:rPr>
          <w:rFonts w:asciiTheme="minorHAnsi" w:hAnsiTheme="minorHAnsi"/>
        </w:rPr>
        <w:t xml:space="preserve">aid payments from all sources </w:t>
      </w:r>
      <w:r w:rsidR="009C6717">
        <w:rPr>
          <w:rFonts w:asciiTheme="minorHAnsi" w:hAnsiTheme="minorHAnsi"/>
        </w:rPr>
        <w:t xml:space="preserve">to </w:t>
      </w:r>
      <w:r w:rsidR="00B147C8">
        <w:rPr>
          <w:rFonts w:asciiTheme="minorHAnsi" w:hAnsiTheme="minorHAnsi"/>
        </w:rPr>
        <w:t>a</w:t>
      </w:r>
      <w:r w:rsidR="005955F2">
        <w:rPr>
          <w:rFonts w:asciiTheme="minorHAnsi" w:hAnsiTheme="minorHAnsi"/>
        </w:rPr>
        <w:t>n</w:t>
      </w:r>
      <w:r w:rsidR="00B147C8">
        <w:rPr>
          <w:rFonts w:asciiTheme="minorHAnsi" w:hAnsiTheme="minorHAnsi"/>
        </w:rPr>
        <w:t xml:space="preserve"> undertaking and/or</w:t>
      </w:r>
      <w:r w:rsidR="009C6717">
        <w:rPr>
          <w:rFonts w:asciiTheme="minorHAnsi" w:hAnsiTheme="minorHAnsi"/>
        </w:rPr>
        <w:t xml:space="preserve"> </w:t>
      </w:r>
      <w:r w:rsidR="000B6B80">
        <w:rPr>
          <w:rFonts w:asciiTheme="minorHAnsi" w:hAnsiTheme="minorHAnsi"/>
        </w:rPr>
        <w:t>business</w:t>
      </w:r>
      <w:r w:rsidR="009C6717">
        <w:rPr>
          <w:rFonts w:asciiTheme="minorHAnsi" w:hAnsiTheme="minorHAnsi"/>
        </w:rPr>
        <w:t xml:space="preserve"> in any three </w:t>
      </w:r>
      <w:r w:rsidR="00B147C8">
        <w:rPr>
          <w:rFonts w:asciiTheme="minorHAnsi" w:hAnsiTheme="minorHAnsi"/>
        </w:rPr>
        <w:t xml:space="preserve">fiscal </w:t>
      </w:r>
      <w:r w:rsidRPr="00EE0DAC">
        <w:rPr>
          <w:rFonts w:asciiTheme="minorHAnsi" w:hAnsiTheme="minorHAnsi"/>
        </w:rPr>
        <w:t>year period respect</w:t>
      </w:r>
      <w:r w:rsidR="00835931">
        <w:rPr>
          <w:rFonts w:asciiTheme="minorHAnsi" w:hAnsiTheme="minorHAnsi"/>
        </w:rPr>
        <w:t>s</w:t>
      </w:r>
      <w:r w:rsidRPr="00EE0DAC">
        <w:rPr>
          <w:rFonts w:asciiTheme="minorHAnsi" w:hAnsiTheme="minorHAnsi"/>
        </w:rPr>
        <w:t xml:space="preserve"> the €200,000 ceiling.</w:t>
      </w:r>
    </w:p>
    <w:p w:rsidR="005125A3" w:rsidRPr="00EE0DAC" w:rsidRDefault="005125A3" w:rsidP="005125A3">
      <w:pPr>
        <w:jc w:val="both"/>
        <w:rPr>
          <w:rFonts w:asciiTheme="minorHAnsi" w:hAnsiTheme="minorHAnsi"/>
        </w:rPr>
      </w:pPr>
      <w:r w:rsidRPr="00EE0DAC">
        <w:rPr>
          <w:rFonts w:asciiTheme="minorHAnsi" w:hAnsiTheme="minorHAnsi"/>
        </w:rPr>
        <w:t xml:space="preserve">Therefore, you need to </w:t>
      </w:r>
      <w:r w:rsidRPr="00AF6577">
        <w:rPr>
          <w:rFonts w:asciiTheme="minorHAnsi" w:hAnsiTheme="minorHAnsi"/>
          <w:b/>
        </w:rPr>
        <w:t xml:space="preserve">provide details of all other grant aid that has been awarded to you or your </w:t>
      </w:r>
      <w:r w:rsidR="000B6B80" w:rsidRPr="00AF6577">
        <w:rPr>
          <w:rFonts w:asciiTheme="minorHAnsi" w:hAnsiTheme="minorHAnsi"/>
          <w:b/>
        </w:rPr>
        <w:t>business</w:t>
      </w:r>
      <w:r w:rsidRPr="00AF6577">
        <w:rPr>
          <w:rFonts w:asciiTheme="minorHAnsi" w:hAnsiTheme="minorHAnsi"/>
          <w:b/>
        </w:rPr>
        <w:t xml:space="preserve"> within the past three</w:t>
      </w:r>
      <w:r w:rsidR="009C6717" w:rsidRPr="00AF6577">
        <w:rPr>
          <w:rFonts w:asciiTheme="minorHAnsi" w:hAnsiTheme="minorHAnsi"/>
          <w:b/>
        </w:rPr>
        <w:t xml:space="preserve"> </w:t>
      </w:r>
      <w:r w:rsidRPr="00AF6577">
        <w:rPr>
          <w:rFonts w:asciiTheme="minorHAnsi" w:hAnsiTheme="minorHAnsi"/>
          <w:b/>
        </w:rPr>
        <w:t>years</w:t>
      </w:r>
      <w:r w:rsidRPr="00EE0DAC">
        <w:rPr>
          <w:rFonts w:asciiTheme="minorHAnsi" w:hAnsiTheme="minorHAnsi"/>
        </w:rPr>
        <w:t>. Please note that a false declaration to show a figure under the threshold of €200,000 could later mean that you would have to pay back the grant aid with interest.</w:t>
      </w:r>
    </w:p>
    <w:p w:rsidR="002B356F" w:rsidRPr="007716EE" w:rsidRDefault="002B356F" w:rsidP="00806004">
      <w:pPr>
        <w:jc w:val="both"/>
        <w:rPr>
          <w:b/>
        </w:rPr>
      </w:pPr>
      <w:r w:rsidRPr="007716EE">
        <w:rPr>
          <w:b/>
        </w:rPr>
        <w:t>Acknowledgements</w:t>
      </w:r>
    </w:p>
    <w:p w:rsidR="002B356F" w:rsidRDefault="002B356F" w:rsidP="00806004">
      <w:pPr>
        <w:jc w:val="both"/>
      </w:pPr>
      <w:r w:rsidRPr="007716EE">
        <w:lastRenderedPageBreak/>
        <w:t>The trading online voucher scheme is an initiative of</w:t>
      </w:r>
      <w:r w:rsidR="00EE161F">
        <w:t xml:space="preserve"> the National Digital Strategy (</w:t>
      </w:r>
      <w:r w:rsidR="00EE161F">
        <w:rPr>
          <w:i/>
          <w:iCs/>
          <w:lang w:val="en-GB"/>
        </w:rPr>
        <w:t>Doing More with Digital</w:t>
      </w:r>
      <w:r w:rsidR="00EE161F">
        <w:rPr>
          <w:i/>
          <w:iCs/>
        </w:rPr>
        <w:t xml:space="preserve"> National Digital Strategy for Ireland</w:t>
      </w:r>
      <w:r w:rsidR="00EE161F">
        <w:rPr>
          <w:i/>
          <w:iCs/>
          <w:lang w:val="en-GB"/>
        </w:rPr>
        <w:t xml:space="preserve"> Phase 1 – Digital Engagement</w:t>
      </w:r>
      <w:r w:rsidR="00EE161F">
        <w:rPr>
          <w:lang w:val="en-GB"/>
        </w:rPr>
        <w:t xml:space="preserve">), </w:t>
      </w:r>
      <w:r w:rsidRPr="007716EE">
        <w:t>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 xml:space="preserve">t draw down in full within </w:t>
      </w:r>
      <w:r w:rsidR="00481A01">
        <w:rPr>
          <w:rFonts w:cs="Calibri"/>
          <w:i/>
          <w:sz w:val="18"/>
          <w:szCs w:val="18"/>
        </w:rPr>
        <w:t>9</w:t>
      </w:r>
      <w:r w:rsidRPr="00C83B0C">
        <w:rPr>
          <w:rFonts w:cs="Calibri"/>
          <w:i/>
          <w:sz w:val="18"/>
          <w:szCs w:val="18"/>
        </w:rPr>
        <w:t xml:space="preserve"> months of the date of offer, or in excep</w:t>
      </w:r>
      <w:r w:rsidR="009E2B29">
        <w:rPr>
          <w:rFonts w:cs="Calibri"/>
          <w:i/>
          <w:sz w:val="18"/>
          <w:szCs w:val="18"/>
        </w:rPr>
        <w:t xml:space="preserve">tional circumstances within </w:t>
      </w:r>
      <w:r w:rsidR="00481A01">
        <w:rPr>
          <w:rFonts w:cs="Calibri"/>
          <w:i/>
          <w:sz w:val="18"/>
          <w:szCs w:val="18"/>
        </w:rPr>
        <w:t xml:space="preserve">12 </w:t>
      </w:r>
      <w:r w:rsidR="009E2B29">
        <w:rPr>
          <w:rFonts w:cs="Calibri"/>
          <w:i/>
          <w:sz w:val="18"/>
          <w:szCs w:val="18"/>
        </w:rPr>
        <w:t xml:space="preserve">months (i.e. </w:t>
      </w:r>
      <w:r w:rsidR="00481A01">
        <w:rPr>
          <w:rFonts w:cs="Calibri"/>
          <w:i/>
          <w:sz w:val="18"/>
          <w:szCs w:val="18"/>
        </w:rPr>
        <w:t>9</w:t>
      </w:r>
      <w:r w:rsidRPr="00C83B0C">
        <w:rPr>
          <w:rFonts w:cs="Calibri"/>
          <w:i/>
          <w:sz w:val="18"/>
          <w:szCs w:val="18"/>
        </w:rPr>
        <w:t xml:space="preserve"> months</w:t>
      </w:r>
      <w:r w:rsidR="00481A01">
        <w:rPr>
          <w:rFonts w:cs="Calibri"/>
          <w:i/>
          <w:sz w:val="18"/>
          <w:szCs w:val="18"/>
        </w:rPr>
        <w:t xml:space="preserve">, </w:t>
      </w:r>
      <w:r w:rsidRPr="00C83B0C">
        <w:rPr>
          <w:rFonts w:cs="Calibri"/>
          <w:i/>
          <w:sz w:val="18"/>
          <w:szCs w:val="18"/>
        </w:rPr>
        <w:t xml:space="preserve"> plus </w:t>
      </w:r>
      <w:r w:rsidR="00481A01">
        <w:rPr>
          <w:rFonts w:cs="Calibri"/>
          <w:i/>
          <w:sz w:val="18"/>
          <w:szCs w:val="18"/>
        </w:rPr>
        <w:t xml:space="preserve">2 </w:t>
      </w:r>
      <w:r w:rsidRPr="00C83B0C">
        <w:rPr>
          <w:rFonts w:cs="Calibri"/>
          <w:i/>
          <w:sz w:val="18"/>
          <w:szCs w:val="18"/>
        </w:rPr>
        <w:t>month</w:t>
      </w:r>
      <w:r w:rsidR="00481A01">
        <w:rPr>
          <w:rFonts w:cs="Calibri"/>
          <w:i/>
          <w:sz w:val="18"/>
          <w:szCs w:val="18"/>
        </w:rPr>
        <w:t>s</w:t>
      </w:r>
      <w:r w:rsidRPr="00C83B0C">
        <w:rPr>
          <w:rFonts w:cs="Calibri"/>
          <w:i/>
          <w:sz w:val="18"/>
          <w:szCs w:val="18"/>
        </w:rPr>
        <w:t xml:space="preserve"> extension</w:t>
      </w:r>
      <w:r w:rsidR="00481A01">
        <w:rPr>
          <w:rFonts w:cs="Calibri"/>
          <w:i/>
          <w:sz w:val="18"/>
          <w:szCs w:val="18"/>
        </w:rPr>
        <w:t>, and a further 1 month extension</w:t>
      </w:r>
      <w:r w:rsidRPr="00C83B0C">
        <w:rPr>
          <w:rFonts w:cs="Calibri"/>
          <w:i/>
          <w:sz w:val="18"/>
          <w:szCs w:val="18"/>
        </w:rPr>
        <w:t>)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25pt" o:ole="">
                  <v:imagedata r:id="rId12" o:title=""/>
                </v:shape>
                <w:control r:id="rId13"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5" type="#_x0000_t75" style="width:81pt;height:25.5pt" o:ole="">
                  <v:imagedata r:id="rId14" o:title=""/>
                </v:shape>
                <w:control r:id="rId15" w:name="CheckBox2" w:shapeid="_x0000_i1115"/>
              </w:object>
            </w:r>
          </w:p>
        </w:tc>
        <w:tc>
          <w:tcPr>
            <w:tcW w:w="919" w:type="dxa"/>
            <w:noWrap/>
            <w:tcMar>
              <w:top w:w="28" w:type="dxa"/>
            </w:tcMar>
            <w:vAlign w:val="center"/>
          </w:tcPr>
          <w:p w:rsidR="002B356F" w:rsidRPr="007137DC" w:rsidRDefault="00941173" w:rsidP="00941173">
            <w:pPr>
              <w:jc w:val="center"/>
            </w:pPr>
            <w:r>
              <w:object w:dxaOrig="225" w:dyaOrig="225">
                <v:shape id="_x0000_i1117" type="#_x0000_t75" style="width:20.25pt;height:23.25pt" o:ole="">
                  <v:imagedata r:id="rId16" o:title=""/>
                </v:shape>
                <w:control r:id="rId17"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19" type="#_x0000_t75" style="width:81pt;height:15.75pt" o:ole="">
                  <v:imagedata r:id="rId18" o:title=""/>
                </v:shape>
                <w:control r:id="rId19" w:name="CheckBox21" w:shapeid="_x0000_i1119"/>
              </w:object>
            </w:r>
          </w:p>
        </w:tc>
        <w:tc>
          <w:tcPr>
            <w:tcW w:w="919" w:type="dxa"/>
            <w:noWrap/>
            <w:tcMar>
              <w:top w:w="28" w:type="dxa"/>
            </w:tcMar>
            <w:vAlign w:val="center"/>
          </w:tcPr>
          <w:p w:rsidR="002B356F" w:rsidRPr="007137DC" w:rsidRDefault="003F76CD" w:rsidP="00941173">
            <w:pPr>
              <w:jc w:val="center"/>
            </w:pPr>
            <w:r>
              <w:object w:dxaOrig="225" w:dyaOrig="225">
                <v:shape id="_x0000_i1121" type="#_x0000_t75" style="width:20.25pt;height:23.25pt" o:ole="">
                  <v:imagedata r:id="rId16" o:title=""/>
                </v:shape>
                <w:control r:id="rId20"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3" type="#_x0000_t75" style="width:81pt;height:21pt" o:ole="">
                  <v:imagedata r:id="rId21" o:title=""/>
                </v:shape>
                <w:control r:id="rId22" w:name="CheckBox22" w:shapeid="_x0000_i1123"/>
              </w:object>
            </w:r>
          </w:p>
        </w:tc>
        <w:tc>
          <w:tcPr>
            <w:tcW w:w="919" w:type="dxa"/>
            <w:noWrap/>
            <w:tcMar>
              <w:top w:w="28" w:type="dxa"/>
            </w:tcMar>
            <w:vAlign w:val="center"/>
          </w:tcPr>
          <w:p w:rsidR="002B356F" w:rsidRPr="007137DC" w:rsidRDefault="003F76CD" w:rsidP="00941173">
            <w:pPr>
              <w:jc w:val="center"/>
            </w:pPr>
            <w:r>
              <w:object w:dxaOrig="225" w:dyaOrig="225">
                <v:shape id="_x0000_i1125" type="#_x0000_t75" style="width:20.25pt;height:23.25pt" o:ole="">
                  <v:imagedata r:id="rId16" o:title=""/>
                </v:shape>
                <w:control r:id="rId23"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225" w:dyaOrig="225">
                <v:shape id="_x0000_i1127" type="#_x0000_t75" style="width:81pt;height:21pt" o:ole="">
                  <v:imagedata r:id="rId21" o:title=""/>
                </v:shape>
                <w:control r:id="rId24" w:name="CheckBox23" w:shapeid="_x0000_i1127"/>
              </w:object>
            </w:r>
          </w:p>
        </w:tc>
        <w:tc>
          <w:tcPr>
            <w:tcW w:w="919" w:type="dxa"/>
            <w:noWrap/>
            <w:tcMar>
              <w:top w:w="28" w:type="dxa"/>
            </w:tcMar>
            <w:vAlign w:val="center"/>
          </w:tcPr>
          <w:p w:rsidR="002B356F" w:rsidRPr="007137DC" w:rsidRDefault="003F76CD" w:rsidP="00941173">
            <w:pPr>
              <w:jc w:val="center"/>
            </w:pPr>
            <w:r>
              <w:object w:dxaOrig="225" w:dyaOrig="225">
                <v:shape id="_x0000_i1129" type="#_x0000_t75" style="width:20.25pt;height:23.25pt" o:ole="">
                  <v:imagedata r:id="rId16" o:title=""/>
                </v:shape>
                <w:control r:id="rId25"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1" type="#_x0000_t75" style="width:81pt;height:21pt" o:ole="">
                  <v:imagedata r:id="rId21" o:title=""/>
                </v:shape>
                <w:control r:id="rId26" w:name="CheckBox24" w:shapeid="_x0000_i1131"/>
              </w:object>
            </w:r>
          </w:p>
        </w:tc>
        <w:tc>
          <w:tcPr>
            <w:tcW w:w="919" w:type="dxa"/>
            <w:noWrap/>
            <w:tcMar>
              <w:top w:w="28" w:type="dxa"/>
            </w:tcMar>
            <w:vAlign w:val="center"/>
          </w:tcPr>
          <w:p w:rsidR="002B356F" w:rsidRPr="007137DC" w:rsidRDefault="003F76CD" w:rsidP="00941173">
            <w:pPr>
              <w:jc w:val="center"/>
            </w:pPr>
            <w:r>
              <w:object w:dxaOrig="225" w:dyaOrig="225">
                <v:shape id="_x0000_i1133" type="#_x0000_t75" style="width:20.25pt;height:23.25pt" o:ole="">
                  <v:imagedata r:id="rId16" o:title=""/>
                </v:shape>
                <w:control r:id="rId27"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5" type="#_x0000_t75" style="width:81pt;height:21pt" o:ole="">
                  <v:imagedata r:id="rId21" o:title=""/>
                </v:shape>
                <w:control r:id="rId28" w:name="CheckBox25" w:shapeid="_x0000_i1135"/>
              </w:object>
            </w:r>
          </w:p>
        </w:tc>
        <w:tc>
          <w:tcPr>
            <w:tcW w:w="919" w:type="dxa"/>
            <w:noWrap/>
            <w:tcMar>
              <w:top w:w="28" w:type="dxa"/>
            </w:tcMar>
            <w:vAlign w:val="center"/>
          </w:tcPr>
          <w:p w:rsidR="002B356F" w:rsidRPr="007137DC" w:rsidRDefault="003F76CD" w:rsidP="00941173">
            <w:pPr>
              <w:jc w:val="center"/>
            </w:pPr>
            <w:r>
              <w:object w:dxaOrig="225" w:dyaOrig="225">
                <v:shape id="_x0000_i1137" type="#_x0000_t75" style="width:20.25pt;height:23.25pt" o:ole="">
                  <v:imagedata r:id="rId16" o:title=""/>
                </v:shape>
                <w:control r:id="rId29"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39" type="#_x0000_t75" style="width:81pt;height:21pt" o:ole="">
                  <v:imagedata r:id="rId21" o:title=""/>
                </v:shape>
                <w:control r:id="rId30" w:name="CheckBox26" w:shapeid="_x0000_i1139"/>
              </w:object>
            </w:r>
          </w:p>
        </w:tc>
        <w:tc>
          <w:tcPr>
            <w:tcW w:w="919" w:type="dxa"/>
            <w:noWrap/>
            <w:tcMar>
              <w:top w:w="28" w:type="dxa"/>
            </w:tcMar>
            <w:vAlign w:val="center"/>
          </w:tcPr>
          <w:p w:rsidR="002B356F" w:rsidRPr="007137DC" w:rsidRDefault="003F76CD" w:rsidP="00941173">
            <w:pPr>
              <w:jc w:val="center"/>
            </w:pPr>
            <w:r>
              <w:object w:dxaOrig="225" w:dyaOrig="225">
                <v:shape id="_x0000_i1141" type="#_x0000_t75" style="width:20.25pt;height:23.25pt" o:ole="">
                  <v:imagedata r:id="rId16" o:title=""/>
                </v:shape>
                <w:control r:id="rId31"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3" type="#_x0000_t75" style="width:81pt;height:21pt" o:ole="">
                  <v:imagedata r:id="rId21" o:title=""/>
                </v:shape>
                <w:control r:id="rId32" w:name="CheckBox27" w:shapeid="_x0000_i1143"/>
              </w:object>
            </w:r>
          </w:p>
        </w:tc>
        <w:tc>
          <w:tcPr>
            <w:tcW w:w="919" w:type="dxa"/>
            <w:noWrap/>
            <w:tcMar>
              <w:top w:w="28" w:type="dxa"/>
            </w:tcMar>
            <w:vAlign w:val="center"/>
          </w:tcPr>
          <w:p w:rsidR="002B356F" w:rsidRPr="007137DC" w:rsidRDefault="003F76CD" w:rsidP="00941173">
            <w:pPr>
              <w:jc w:val="center"/>
            </w:pPr>
            <w:r>
              <w:object w:dxaOrig="225" w:dyaOrig="225">
                <v:shape id="_x0000_i1145" type="#_x0000_t75" style="width:20.25pt;height:23.25pt" o:ole="">
                  <v:imagedata r:id="rId16" o:title=""/>
                </v:shape>
                <w:control r:id="rId33"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7" type="#_x0000_t75" style="width:81pt;height:21pt" o:ole="">
                  <v:imagedata r:id="rId21" o:title=""/>
                </v:shape>
                <w:control r:id="rId34" w:name="CheckBox28" w:shapeid="_x0000_i1147"/>
              </w:object>
            </w:r>
          </w:p>
        </w:tc>
        <w:tc>
          <w:tcPr>
            <w:tcW w:w="919" w:type="dxa"/>
            <w:noWrap/>
            <w:tcMar>
              <w:top w:w="28" w:type="dxa"/>
            </w:tcMar>
            <w:vAlign w:val="center"/>
          </w:tcPr>
          <w:p w:rsidR="00387375" w:rsidRPr="007137DC" w:rsidRDefault="003F76CD" w:rsidP="00941173">
            <w:pPr>
              <w:jc w:val="center"/>
            </w:pPr>
            <w:r>
              <w:object w:dxaOrig="225" w:dyaOrig="225">
                <v:shape id="_x0000_i1149" type="#_x0000_t75" style="width:20.25pt;height:23.25pt" o:ole="">
                  <v:imagedata r:id="rId16" o:title=""/>
                </v:shape>
                <w:control r:id="rId35"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1" type="#_x0000_t75" style="width:81pt;height:21pt" o:ole="">
                  <v:imagedata r:id="rId21" o:title=""/>
                </v:shape>
                <w:control r:id="rId36"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3" type="#_x0000_t75" style="width:20.25pt;height:23.25pt" o:ole="">
                  <v:imagedata r:id="rId16" o:title=""/>
                </v:shape>
                <w:control r:id="rId37"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5" type="#_x0000_t75" style="width:81pt;height:21pt" o:ole="">
                  <v:imagedata r:id="rId21" o:title=""/>
                </v:shape>
                <w:control r:id="rId38"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7" type="#_x0000_t75" style="width:20.25pt;height:23.25pt" o:ole="">
                  <v:imagedata r:id="rId16" o:title=""/>
                </v:shape>
                <w:control r:id="rId39"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9" type="#_x0000_t75" style="width:81pt;height:21pt" o:ole="">
                  <v:imagedata r:id="rId21" o:title=""/>
                </v:shape>
                <w:control r:id="rId40"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1" type="#_x0000_t75" style="width:20.25pt;height:23.25pt" o:ole="">
                  <v:imagedata r:id="rId16" o:title=""/>
                </v:shape>
                <w:control r:id="rId41"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3" type="#_x0000_t75" style="width:81pt;height:21pt" o:ole="">
                  <v:imagedata r:id="rId21" o:title=""/>
                </v:shape>
                <w:control r:id="rId42"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5" type="#_x0000_t75" style="width:20.25pt;height:23.25pt" o:ole="">
                  <v:imagedata r:id="rId16" o:title=""/>
                </v:shape>
                <w:control r:id="rId43"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7" type="#_x0000_t75" style="width:81pt;height:18.75pt" o:ole="">
                  <v:imagedata r:id="rId44" o:title=""/>
                </v:shape>
                <w:control r:id="rId45"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9" type="#_x0000_t75" style="width:20.25pt;height:23.25pt" o:ole="">
                  <v:imagedata r:id="rId16" o:title=""/>
                </v:shape>
                <w:control r:id="rId46"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E441D4" w:rsidP="00F15762">
            <w:pPr>
              <w:spacing w:after="0" w:line="240" w:lineRule="auto"/>
              <w:rPr>
                <w:color w:val="000000"/>
                <w:lang w:eastAsia="en-IE"/>
              </w:rPr>
            </w:pPr>
            <w:r>
              <w:rPr>
                <w:color w:val="000000"/>
                <w:lang w:eastAsia="en-IE"/>
              </w:rPr>
              <w:t xml:space="preserve">Bank statement(s) </w:t>
            </w:r>
            <w:r w:rsidR="0018313D" w:rsidRPr="0018313D">
              <w:rPr>
                <w:color w:val="000000"/>
                <w:lang w:eastAsia="en-IE"/>
              </w:rPr>
              <w:t>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1" type="#_x0000_t75" style="width:30pt;height:23.25pt" o:ole="">
                  <v:imagedata r:id="rId47" o:title=""/>
                </v:shape>
                <w:control r:id="rId48"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3.25pt" o:ole="">
                  <v:imagedata r:id="rId47" o:title=""/>
                </v:shape>
                <w:control r:id="rId49"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3.25pt" o:ole="">
                  <v:imagedata r:id="rId47" o:title=""/>
                </v:shape>
                <w:control r:id="rId50"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3.25pt" o:ole="">
                  <v:imagedata r:id="rId47" o:title=""/>
                </v:shape>
                <w:control r:id="rId51"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373164" w:rsidRPr="00E441D4">
              <w:rPr>
                <w:sz w:val="20"/>
                <w:szCs w:val="20"/>
                <w:lang w:eastAsia="en-GB"/>
              </w:rPr>
              <w:t xml:space="preserve"> Documentary evidence should be provided showing efforts made to obtain 3 quotes</w:t>
            </w:r>
            <w:r w:rsidR="00183E23">
              <w:rPr>
                <w:sz w:val="20"/>
                <w:szCs w:val="20"/>
                <w:lang w:eastAsia="en-GB"/>
              </w:rPr>
              <w:t xml:space="preserve"> where possible</w:t>
            </w:r>
            <w:r w:rsidR="00373164" w:rsidRPr="00E441D4">
              <w:rPr>
                <w:sz w:val="20"/>
                <w:szCs w:val="20"/>
                <w:lang w:eastAsia="en-GB"/>
              </w:rPr>
              <w:t>.</w:t>
            </w:r>
            <w:r w:rsidR="00373164">
              <w:rPr>
                <w:sz w:val="20"/>
                <w:szCs w:val="20"/>
                <w:lang w:eastAsia="en-GB"/>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w:t>
            </w:r>
            <w:bookmarkStart w:id="0" w:name="_GoBack"/>
            <w:bookmarkEnd w:id="0"/>
            <w:r w:rsidR="00CB7775">
              <w:rPr>
                <w:sz w:val="20"/>
                <w:szCs w:val="20"/>
              </w:rPr>
              <w:t>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3.25pt" o:ole="">
                  <v:imagedata r:id="rId47" o:title=""/>
                </v:shape>
                <w:control r:id="rId52"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pt;height:23.25pt" o:ole="">
                  <v:imagedata r:id="rId47" o:title=""/>
                </v:shape>
                <w:control r:id="rId53"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3.25pt" o:ole="">
                  <v:imagedata r:id="rId47" o:title=""/>
                </v:shape>
                <w:control r:id="rId54"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3.25pt" o:ole="">
                  <v:imagedata r:id="rId47" o:title=""/>
                </v:shape>
                <w:control r:id="rId55"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481A01">
            <w:pPr>
              <w:spacing w:after="0" w:line="240" w:lineRule="auto"/>
              <w:rPr>
                <w:sz w:val="20"/>
                <w:szCs w:val="20"/>
              </w:rPr>
            </w:pPr>
            <w:r>
              <w:rPr>
                <w:sz w:val="20"/>
                <w:szCs w:val="20"/>
              </w:rPr>
              <w:t xml:space="preserve">Project Time Limit is </w:t>
            </w:r>
            <w:r w:rsidR="00481A01">
              <w:rPr>
                <w:sz w:val="20"/>
                <w:szCs w:val="20"/>
              </w:rPr>
              <w:t xml:space="preserve">9 </w:t>
            </w:r>
            <w:r w:rsidR="002B356F" w:rsidRPr="002B356F">
              <w:rPr>
                <w:sz w:val="20"/>
                <w:szCs w:val="20"/>
              </w:rPr>
              <w:t>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3.25pt" o:ole="">
                  <v:imagedata r:id="rId47" o:title=""/>
                </v:shape>
                <w:control r:id="rId56"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3.25pt" o:ole="">
                  <v:imagedata r:id="rId47" o:title=""/>
                </v:shape>
                <w:control r:id="rId57"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481A01" w:rsidP="00481A01">
            <w:pPr>
              <w:spacing w:after="0" w:line="240" w:lineRule="auto"/>
              <w:jc w:val="both"/>
              <w:rPr>
                <w:sz w:val="20"/>
                <w:szCs w:val="20"/>
              </w:rPr>
            </w:pPr>
            <w:r w:rsidRPr="00481A01">
              <w:rPr>
                <w:sz w:val="20"/>
                <w:szCs w:val="20"/>
              </w:rPr>
              <w:t>If required, the deadline for completion of projects may - at the discretion of the LEO - be extended by an initial period of 2 months at the end of the 9 month period, if there is evidence that the beneficiary has engaged work in line with their letter of offer. Following this, a further, final extension of 1 month is permissible to allow completion of the project (12 months in total). After this time, a LEO will de-commit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3.25pt" o:ole="">
                  <v:imagedata r:id="rId47" o:title=""/>
                </v:shape>
                <w:control r:id="rId58"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3.25pt" o:ole="">
                  <v:imagedata r:id="rId47" o:title=""/>
                </v:shape>
                <w:control r:id="rId59"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3.25pt" o:ole="">
                  <v:imagedata r:id="rId47" o:title=""/>
                </v:shape>
                <w:control r:id="rId60"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197" type="#_x0000_t75" style="width:30pt;height:23.25pt" o:ole="">
                  <v:imagedata r:id="rId47" o:title=""/>
                </v:shape>
                <w:control r:id="rId61"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20.25pt" o:ole="">
                  <v:imagedata r:id="rId62" o:title=""/>
                </v:shape>
                <w:control r:id="rId63"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036E76" w:rsidRPr="008550F6" w:rsidRDefault="00036E76" w:rsidP="008550F6">
      <w:pPr>
        <w:spacing w:after="0" w:line="240" w:lineRule="auto"/>
        <w:rPr>
          <w:b/>
        </w:rPr>
      </w:pPr>
      <w:r w:rsidRPr="008550F6">
        <w:rPr>
          <w:b/>
        </w:rPr>
        <w:lastRenderedPageBreak/>
        <w:t>Grant History</w:t>
      </w:r>
      <w:r w:rsidR="008550F6" w:rsidRPr="008550F6">
        <w:rPr>
          <w:b/>
        </w:rPr>
        <w:t xml:space="preserve"> - </w:t>
      </w:r>
      <w:r w:rsidRPr="008550F6">
        <w:rPr>
          <w:b/>
        </w:rPr>
        <w:t>De Minimis Declaration – previous State support (if any)</w:t>
      </w:r>
    </w:p>
    <w:p w:rsidR="008550F6" w:rsidRDefault="008550F6" w:rsidP="00904A14">
      <w:pPr>
        <w:jc w:val="both"/>
      </w:pPr>
    </w:p>
    <w:p w:rsidR="005125A3" w:rsidRDefault="00036E76" w:rsidP="00904A14">
      <w:pPr>
        <w:jc w:val="both"/>
      </w:pPr>
      <w:r w:rsidRPr="00036E76">
        <w:t>Has the business or any of its promoters previously received any other State supports or EU supports from any other agencies?</w:t>
      </w:r>
    </w:p>
    <w:p w:rsidR="00904A14" w:rsidRPr="00904A14" w:rsidRDefault="00904A14" w:rsidP="00904A14">
      <w:pPr>
        <w:pStyle w:val="ListParagraph"/>
        <w:numPr>
          <w:ilvl w:val="0"/>
          <w:numId w:val="9"/>
        </w:numPr>
        <w:jc w:val="both"/>
      </w:pPr>
      <w:r>
        <w:t>Yes</w:t>
      </w:r>
      <w:r>
        <w:tab/>
      </w:r>
      <w:r>
        <w:tab/>
      </w:r>
      <w:r>
        <w:tab/>
      </w:r>
      <w:r>
        <w:sym w:font="Wingdings" w:char="F0A8"/>
      </w:r>
      <w:r>
        <w:t xml:space="preserve">    No</w:t>
      </w:r>
    </w:p>
    <w:p w:rsidR="005125A3" w:rsidRPr="008550F6" w:rsidRDefault="00462B59" w:rsidP="008550F6">
      <w:pPr>
        <w:jc w:val="both"/>
        <w:rPr>
          <w:sz w:val="16"/>
          <w:szCs w:val="16"/>
        </w:rPr>
      </w:pPr>
      <w:r w:rsidRPr="00462B59">
        <w:t xml:space="preserve">If you answered </w:t>
      </w:r>
      <w:r w:rsidRPr="00462B59">
        <w:rPr>
          <w:b/>
        </w:rPr>
        <w:t>Yes</w:t>
      </w:r>
      <w:r w:rsidRPr="00462B59">
        <w:t xml:space="preserve"> above, please give details including the date, amount and purpose of the support:</w:t>
      </w:r>
    </w:p>
    <w:tbl>
      <w:tblPr>
        <w:tblStyle w:val="TableGrid"/>
        <w:tblW w:w="0" w:type="auto"/>
        <w:tblLook w:val="04A0" w:firstRow="1" w:lastRow="0" w:firstColumn="1" w:lastColumn="0" w:noHBand="0" w:noVBand="1"/>
      </w:tblPr>
      <w:tblGrid>
        <w:gridCol w:w="817"/>
        <w:gridCol w:w="3827"/>
        <w:gridCol w:w="2512"/>
        <w:gridCol w:w="1382"/>
        <w:gridCol w:w="1317"/>
      </w:tblGrid>
      <w:tr w:rsidR="00036E76" w:rsidRPr="00036E76" w:rsidTr="00036E76">
        <w:trPr>
          <w:trHeight w:val="451"/>
        </w:trPr>
        <w:tc>
          <w:tcPr>
            <w:tcW w:w="817" w:type="dxa"/>
          </w:tcPr>
          <w:p w:rsidR="00036E76" w:rsidRPr="00036E76" w:rsidRDefault="00036E76" w:rsidP="00036E76">
            <w:pPr>
              <w:spacing w:after="0" w:line="240" w:lineRule="auto"/>
              <w:jc w:val="both"/>
              <w:rPr>
                <w:b/>
                <w:sz w:val="20"/>
                <w:szCs w:val="20"/>
              </w:rPr>
            </w:pPr>
            <w:r w:rsidRPr="00036E76">
              <w:rPr>
                <w:b/>
                <w:sz w:val="20"/>
                <w:szCs w:val="20"/>
              </w:rPr>
              <w:t>No</w:t>
            </w:r>
          </w:p>
        </w:tc>
        <w:tc>
          <w:tcPr>
            <w:tcW w:w="3827" w:type="dxa"/>
          </w:tcPr>
          <w:p w:rsidR="00036E76" w:rsidRPr="00036E76" w:rsidRDefault="00036E76" w:rsidP="00036E76">
            <w:pPr>
              <w:spacing w:after="0" w:line="240" w:lineRule="auto"/>
              <w:jc w:val="both"/>
              <w:rPr>
                <w:b/>
                <w:sz w:val="20"/>
                <w:szCs w:val="20"/>
              </w:rPr>
            </w:pPr>
            <w:r w:rsidRPr="00036E76">
              <w:rPr>
                <w:b/>
                <w:sz w:val="20"/>
                <w:szCs w:val="20"/>
              </w:rPr>
              <w:t>De Minimis Aid</w:t>
            </w:r>
          </w:p>
        </w:tc>
        <w:tc>
          <w:tcPr>
            <w:tcW w:w="2512" w:type="dxa"/>
          </w:tcPr>
          <w:p w:rsidR="00036E76" w:rsidRPr="00036E76" w:rsidRDefault="00036E76" w:rsidP="00036E76">
            <w:pPr>
              <w:spacing w:after="0" w:line="240" w:lineRule="auto"/>
              <w:jc w:val="both"/>
              <w:rPr>
                <w:b/>
                <w:sz w:val="20"/>
                <w:szCs w:val="20"/>
              </w:rPr>
            </w:pPr>
            <w:r w:rsidRPr="00036E76">
              <w:rPr>
                <w:b/>
                <w:sz w:val="20"/>
                <w:szCs w:val="20"/>
              </w:rPr>
              <w:t>Agency</w:t>
            </w:r>
          </w:p>
        </w:tc>
        <w:tc>
          <w:tcPr>
            <w:tcW w:w="1382" w:type="dxa"/>
          </w:tcPr>
          <w:p w:rsidR="00036E76" w:rsidRPr="00036E76" w:rsidRDefault="00036E76" w:rsidP="00036E76">
            <w:pPr>
              <w:spacing w:after="0" w:line="240" w:lineRule="auto"/>
              <w:jc w:val="both"/>
              <w:rPr>
                <w:b/>
                <w:sz w:val="20"/>
                <w:szCs w:val="20"/>
              </w:rPr>
            </w:pPr>
            <w:r w:rsidRPr="00036E76">
              <w:rPr>
                <w:b/>
                <w:sz w:val="20"/>
                <w:szCs w:val="20"/>
              </w:rPr>
              <w:t>Amount (€)</w:t>
            </w:r>
          </w:p>
        </w:tc>
        <w:tc>
          <w:tcPr>
            <w:tcW w:w="1317" w:type="dxa"/>
          </w:tcPr>
          <w:p w:rsidR="00036E76" w:rsidRPr="00036E76" w:rsidRDefault="00036E76" w:rsidP="00036E76">
            <w:pPr>
              <w:spacing w:after="0" w:line="240" w:lineRule="auto"/>
              <w:jc w:val="both"/>
              <w:rPr>
                <w:b/>
                <w:sz w:val="20"/>
                <w:szCs w:val="20"/>
              </w:rPr>
            </w:pPr>
            <w:r w:rsidRPr="00036E76">
              <w:rPr>
                <w:b/>
                <w:sz w:val="20"/>
                <w:szCs w:val="20"/>
              </w:rPr>
              <w:t>Date Received</w:t>
            </w:r>
          </w:p>
        </w:tc>
      </w:tr>
      <w:tr w:rsidR="00036E76" w:rsidTr="00832496">
        <w:trPr>
          <w:trHeight w:val="697"/>
        </w:trPr>
        <w:tc>
          <w:tcPr>
            <w:tcW w:w="817" w:type="dxa"/>
          </w:tcPr>
          <w:p w:rsidR="00036E76" w:rsidRPr="00036E76" w:rsidRDefault="00036E76" w:rsidP="00036E76">
            <w:pPr>
              <w:spacing w:after="0" w:line="240" w:lineRule="auto"/>
              <w:jc w:val="both"/>
              <w:rPr>
                <w:sz w:val="20"/>
                <w:szCs w:val="20"/>
              </w:rPr>
            </w:pPr>
          </w:p>
        </w:tc>
        <w:tc>
          <w:tcPr>
            <w:tcW w:w="3827" w:type="dxa"/>
            <w:shd w:val="clear" w:color="auto" w:fill="BFBFBF" w:themeFill="background1" w:themeFillShade="BF"/>
          </w:tcPr>
          <w:p w:rsidR="00036E76" w:rsidRPr="00036E76" w:rsidRDefault="00036E76" w:rsidP="00036E76">
            <w:pPr>
              <w:spacing w:after="0" w:line="240" w:lineRule="auto"/>
              <w:jc w:val="both"/>
              <w:rPr>
                <w:sz w:val="20"/>
                <w:szCs w:val="20"/>
              </w:rPr>
            </w:pPr>
            <w:r w:rsidRPr="00036E76">
              <w:rPr>
                <w:sz w:val="20"/>
                <w:szCs w:val="20"/>
              </w:rPr>
              <w:t>Type of aid approved [for example, training / innovation /</w:t>
            </w:r>
            <w:r w:rsidR="00904A14">
              <w:rPr>
                <w:sz w:val="20"/>
                <w:szCs w:val="20"/>
              </w:rPr>
              <w:t xml:space="preserve"> </w:t>
            </w:r>
            <w:r w:rsidRPr="00036E76">
              <w:rPr>
                <w:sz w:val="20"/>
                <w:szCs w:val="20"/>
              </w:rPr>
              <w:t>see</w:t>
            </w:r>
            <w:r w:rsidR="00904A14">
              <w:rPr>
                <w:sz w:val="20"/>
                <w:szCs w:val="20"/>
              </w:rPr>
              <w:t>d</w:t>
            </w:r>
            <w:r w:rsidRPr="00036E76">
              <w:rPr>
                <w:sz w:val="20"/>
                <w:szCs w:val="20"/>
              </w:rPr>
              <w:t xml:space="preserve"> capital / feasibility / capital / employment or other grants]</w:t>
            </w:r>
          </w:p>
        </w:tc>
        <w:tc>
          <w:tcPr>
            <w:tcW w:w="2512" w:type="dxa"/>
            <w:shd w:val="clear" w:color="auto" w:fill="BFBFBF" w:themeFill="background1" w:themeFillShade="BF"/>
          </w:tcPr>
          <w:p w:rsidR="00036E76" w:rsidRPr="00036E76" w:rsidRDefault="00832496" w:rsidP="00036E76">
            <w:pPr>
              <w:spacing w:after="0" w:line="240" w:lineRule="auto"/>
              <w:jc w:val="both"/>
              <w:rPr>
                <w:sz w:val="20"/>
                <w:szCs w:val="20"/>
              </w:rPr>
            </w:pPr>
            <w:r>
              <w:rPr>
                <w:sz w:val="20"/>
                <w:szCs w:val="20"/>
              </w:rPr>
              <w:t>Agency or Body from which the aid was received</w:t>
            </w:r>
          </w:p>
        </w:tc>
        <w:tc>
          <w:tcPr>
            <w:tcW w:w="1382" w:type="dxa"/>
            <w:shd w:val="clear" w:color="auto" w:fill="BFBFBF" w:themeFill="background1" w:themeFillShade="BF"/>
          </w:tcPr>
          <w:p w:rsidR="00036E76" w:rsidRPr="00036E76" w:rsidRDefault="00036E76" w:rsidP="00036E76">
            <w:pPr>
              <w:spacing w:after="0" w:line="240" w:lineRule="auto"/>
              <w:jc w:val="both"/>
              <w:rPr>
                <w:sz w:val="20"/>
                <w:szCs w:val="20"/>
              </w:rPr>
            </w:pPr>
          </w:p>
        </w:tc>
        <w:tc>
          <w:tcPr>
            <w:tcW w:w="1317" w:type="dxa"/>
            <w:shd w:val="clear" w:color="auto" w:fill="BFBFBF" w:themeFill="background1" w:themeFillShade="BF"/>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1.</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2</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3</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4</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5</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462B59" w:rsidTr="00036E76">
        <w:trPr>
          <w:trHeight w:val="697"/>
        </w:trPr>
        <w:tc>
          <w:tcPr>
            <w:tcW w:w="817" w:type="dxa"/>
          </w:tcPr>
          <w:p w:rsidR="00462B59" w:rsidRDefault="00462B59" w:rsidP="00036E76">
            <w:pPr>
              <w:spacing w:after="0" w:line="240" w:lineRule="auto"/>
              <w:jc w:val="both"/>
              <w:rPr>
                <w:sz w:val="20"/>
                <w:szCs w:val="20"/>
              </w:rPr>
            </w:pPr>
            <w:r>
              <w:rPr>
                <w:sz w:val="20"/>
                <w:szCs w:val="20"/>
              </w:rPr>
              <w:t>6.</w:t>
            </w:r>
          </w:p>
        </w:tc>
        <w:tc>
          <w:tcPr>
            <w:tcW w:w="3827" w:type="dxa"/>
          </w:tcPr>
          <w:p w:rsidR="00462B59" w:rsidRPr="00036E76" w:rsidRDefault="00462B59" w:rsidP="00036E76">
            <w:pPr>
              <w:spacing w:after="0" w:line="240" w:lineRule="auto"/>
              <w:jc w:val="both"/>
              <w:rPr>
                <w:sz w:val="20"/>
                <w:szCs w:val="20"/>
              </w:rPr>
            </w:pPr>
          </w:p>
        </w:tc>
        <w:tc>
          <w:tcPr>
            <w:tcW w:w="2512" w:type="dxa"/>
          </w:tcPr>
          <w:p w:rsidR="00462B59" w:rsidRPr="00036E76" w:rsidRDefault="00462B59" w:rsidP="00036E76">
            <w:pPr>
              <w:spacing w:after="0" w:line="240" w:lineRule="auto"/>
              <w:jc w:val="both"/>
              <w:rPr>
                <w:sz w:val="20"/>
                <w:szCs w:val="20"/>
              </w:rPr>
            </w:pPr>
          </w:p>
        </w:tc>
        <w:tc>
          <w:tcPr>
            <w:tcW w:w="1382" w:type="dxa"/>
          </w:tcPr>
          <w:p w:rsidR="00462B59" w:rsidRPr="00036E76" w:rsidRDefault="00462B59" w:rsidP="00036E76">
            <w:pPr>
              <w:spacing w:after="0" w:line="240" w:lineRule="auto"/>
              <w:jc w:val="both"/>
              <w:rPr>
                <w:sz w:val="20"/>
                <w:szCs w:val="20"/>
              </w:rPr>
            </w:pPr>
          </w:p>
        </w:tc>
        <w:tc>
          <w:tcPr>
            <w:tcW w:w="1317" w:type="dxa"/>
          </w:tcPr>
          <w:p w:rsidR="00462B59" w:rsidRPr="00036E76" w:rsidRDefault="00462B59" w:rsidP="00036E76">
            <w:pPr>
              <w:spacing w:after="0" w:line="240" w:lineRule="auto"/>
              <w:jc w:val="both"/>
              <w:rPr>
                <w:sz w:val="20"/>
                <w:szCs w:val="20"/>
              </w:rPr>
            </w:pPr>
          </w:p>
        </w:tc>
      </w:tr>
      <w:tr w:rsidR="00036E76" w:rsidTr="00036E76">
        <w:trPr>
          <w:trHeight w:val="697"/>
        </w:trPr>
        <w:tc>
          <w:tcPr>
            <w:tcW w:w="817" w:type="dxa"/>
          </w:tcPr>
          <w:p w:rsidR="00036E76" w:rsidRPr="00036E76" w:rsidRDefault="00036E76" w:rsidP="00036E76">
            <w:pPr>
              <w:spacing w:after="0" w:line="240" w:lineRule="auto"/>
              <w:jc w:val="both"/>
              <w:rPr>
                <w:sz w:val="20"/>
                <w:szCs w:val="20"/>
              </w:rPr>
            </w:pPr>
          </w:p>
        </w:tc>
        <w:tc>
          <w:tcPr>
            <w:tcW w:w="3827" w:type="dxa"/>
          </w:tcPr>
          <w:p w:rsidR="00036E76" w:rsidRPr="00036E76" w:rsidRDefault="00036E76" w:rsidP="00036E76">
            <w:pPr>
              <w:spacing w:after="0" w:line="240" w:lineRule="auto"/>
              <w:jc w:val="both"/>
              <w:rPr>
                <w:b/>
                <w:sz w:val="20"/>
                <w:szCs w:val="20"/>
              </w:rPr>
            </w:pPr>
            <w:r w:rsidRPr="00036E76">
              <w:rPr>
                <w:b/>
                <w:sz w:val="20"/>
                <w:szCs w:val="20"/>
              </w:rPr>
              <w:t>Total</w:t>
            </w: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bl>
    <w:p w:rsidR="005125A3" w:rsidRDefault="005125A3">
      <w:pPr>
        <w:spacing w:after="0" w:line="240" w:lineRule="auto"/>
        <w:rPr>
          <w:sz w:val="16"/>
          <w:szCs w:val="16"/>
        </w:rPr>
      </w:pPr>
    </w:p>
    <w:p w:rsidR="00036E76" w:rsidRPr="00036E76" w:rsidRDefault="00036E76" w:rsidP="00036E76">
      <w:pPr>
        <w:jc w:val="both"/>
      </w:pPr>
      <w:r w:rsidRPr="00036E76">
        <w:t xml:space="preserve">De Minimis Aid is small amounts of State Aid given to </w:t>
      </w:r>
      <w:r w:rsidR="008507DB">
        <w:t>a</w:t>
      </w:r>
      <w:r w:rsidR="00305D20">
        <w:t>n</w:t>
      </w:r>
      <w:r w:rsidR="008507DB">
        <w:t xml:space="preserve"> </w:t>
      </w:r>
      <w:r w:rsidR="00B147C8">
        <w:t xml:space="preserve">undertaking and/or </w:t>
      </w:r>
      <w:r w:rsidR="008507DB">
        <w:t>business</w:t>
      </w:r>
      <w:r w:rsidRPr="00036E76">
        <w:t xml:space="preserve"> which cannot exceed €200,000 over any three fiscal years regardless of size or location.</w:t>
      </w:r>
    </w:p>
    <w:p w:rsidR="00036E76" w:rsidRPr="00036E76" w:rsidRDefault="00036E76" w:rsidP="00036E76">
      <w:pPr>
        <w:jc w:val="both"/>
      </w:pPr>
      <w:r w:rsidRPr="00036E76">
        <w:t xml:space="preserve">De Minimis Aid can come from any State body, agency or department. If a </w:t>
      </w:r>
      <w:r w:rsidR="008507DB">
        <w:t>business</w:t>
      </w:r>
      <w:r w:rsidRPr="00036E76">
        <w:t xml:space="preserve"> is part of a group, then the €200,000 limit applies to the group.</w:t>
      </w:r>
    </w:p>
    <w:p w:rsidR="008550F6" w:rsidRDefault="00036E76" w:rsidP="008550F6">
      <w:pPr>
        <w:jc w:val="both"/>
      </w:pPr>
      <w:r w:rsidRPr="00036E76">
        <w:t>Please note that a false declaration to show a figure under the threshold of €200,000 could later mean that you would have to pay back the grant aid with interest.</w:t>
      </w:r>
    </w:p>
    <w:p w:rsidR="008550F6" w:rsidRDefault="008550F6" w:rsidP="008550F6">
      <w:pPr>
        <w:jc w:val="both"/>
        <w:rPr>
          <w:rFonts w:asciiTheme="minorHAnsi" w:eastAsia="Times New Roman" w:hAnsiTheme="minorHAnsi" w:cs="Arial"/>
          <w:b/>
          <w:color w:val="222222"/>
          <w:lang w:eastAsia="en-IE"/>
        </w:rPr>
      </w:pPr>
      <w:r w:rsidRPr="008550F6">
        <w:rPr>
          <w:rFonts w:asciiTheme="minorHAnsi" w:eastAsia="Times New Roman" w:hAnsiTheme="minorHAnsi" w:cs="Arial"/>
          <w:b/>
          <w:color w:val="222222"/>
          <w:lang w:eastAsia="en-IE"/>
        </w:rPr>
        <w:t>Declaration</w:t>
      </w:r>
    </w:p>
    <w:p w:rsidR="008550F6" w:rsidRPr="00BF3EDC" w:rsidRDefault="008550F6" w:rsidP="008550F6">
      <w:pPr>
        <w:jc w:val="both"/>
        <w:rPr>
          <w:rFonts w:asciiTheme="minorHAnsi" w:eastAsia="Times New Roman" w:hAnsiTheme="minorHAnsi" w:cs="Arial"/>
          <w:color w:val="222222"/>
          <w:lang w:eastAsia="en-IE"/>
        </w:rPr>
      </w:pPr>
      <w:r w:rsidRPr="00BF3EDC">
        <w:rPr>
          <w:rFonts w:asciiTheme="minorHAnsi" w:eastAsia="Times New Roman" w:hAnsiTheme="minorHAnsi" w:cs="Arial"/>
          <w:color w:val="222222"/>
          <w:lang w:eastAsia="en-IE"/>
        </w:rPr>
        <w:t xml:space="preserve">I wish to apply for </w:t>
      </w:r>
      <w:r w:rsidRPr="008550F6">
        <w:rPr>
          <w:rFonts w:asciiTheme="minorHAnsi" w:eastAsia="Times New Roman" w:hAnsiTheme="minorHAnsi" w:cs="Arial"/>
          <w:color w:val="222222"/>
          <w:lang w:eastAsia="en-IE"/>
        </w:rPr>
        <w:t>the Trading Online Voucher Scheme</w:t>
      </w:r>
      <w:r w:rsidRPr="00BF3EDC">
        <w:rPr>
          <w:rFonts w:asciiTheme="minorHAnsi" w:eastAsia="Times New Roman" w:hAnsiTheme="minorHAnsi" w:cs="Arial"/>
          <w:color w:val="222222"/>
          <w:lang w:eastAsia="en-IE"/>
        </w:rPr>
        <w:t xml:space="preserve"> under the De Minimis Regulation (EC) 1407/2013 of 18 December 2013</w:t>
      </w:r>
      <w:r>
        <w:rPr>
          <w:rFonts w:asciiTheme="minorHAnsi" w:eastAsia="Times New Roman" w:hAnsiTheme="minorHAnsi" w:cs="Arial"/>
          <w:color w:val="222222"/>
          <w:lang w:eastAsia="en-IE"/>
        </w:rPr>
        <w:t xml:space="preserve"> of behalf of [name </w:t>
      </w:r>
      <w:r w:rsidR="000B6B80">
        <w:rPr>
          <w:rFonts w:asciiTheme="minorHAnsi" w:eastAsia="Times New Roman" w:hAnsiTheme="minorHAnsi" w:cs="Arial"/>
          <w:color w:val="222222"/>
          <w:lang w:eastAsia="en-IE"/>
        </w:rPr>
        <w:t>business</w:t>
      </w:r>
      <w:r>
        <w:rPr>
          <w:rFonts w:asciiTheme="minorHAnsi" w:eastAsia="Times New Roman" w:hAnsiTheme="minorHAnsi" w:cs="Arial"/>
          <w:color w:val="222222"/>
          <w:lang w:eastAsia="en-IE"/>
        </w:rPr>
        <w:t>]</w:t>
      </w:r>
      <w:r w:rsidRPr="00BF3EDC">
        <w:rPr>
          <w:rFonts w:asciiTheme="minorHAnsi" w:eastAsia="Times New Roman" w:hAnsiTheme="minorHAnsi" w:cs="Arial"/>
          <w:color w:val="222222"/>
          <w:lang w:eastAsia="en-IE"/>
        </w:rPr>
        <w:t>.  I confirm that</w:t>
      </w:r>
      <w:r>
        <w:rPr>
          <w:rFonts w:asciiTheme="minorHAnsi" w:eastAsia="Times New Roman" w:hAnsiTheme="minorHAnsi" w:cs="Arial"/>
          <w:color w:val="222222"/>
          <w:lang w:eastAsia="en-IE"/>
        </w:rPr>
        <w:t xml:space="preserve"> the above information is true and correct.</w:t>
      </w:r>
    </w:p>
    <w:p w:rsidR="008550F6" w:rsidRDefault="008550F6" w:rsidP="008550F6">
      <w:pPr>
        <w:shd w:val="clear" w:color="auto" w:fill="FFFFFF"/>
        <w:spacing w:before="100" w:beforeAutospacing="1" w:after="100" w:afterAutospacing="1" w:line="240" w:lineRule="auto"/>
        <w:rPr>
          <w:rFonts w:asciiTheme="minorHAnsi" w:eastAsia="Times New Roman" w:hAnsiTheme="minorHAnsi" w:cs="Arial"/>
          <w:b/>
          <w:bCs/>
          <w:color w:val="222222"/>
          <w:lang w:eastAsia="en-IE"/>
        </w:rPr>
      </w:pPr>
      <w:r w:rsidRPr="00BF3EDC">
        <w:rPr>
          <w:rFonts w:asciiTheme="minorHAnsi" w:eastAsia="Times New Roman" w:hAnsiTheme="minorHAnsi" w:cs="Arial"/>
          <w:b/>
          <w:bCs/>
          <w:color w:val="222222"/>
          <w:lang w:eastAsia="en-IE"/>
        </w:rPr>
        <w:t xml:space="preserve">Signed for </w:t>
      </w:r>
      <w:r w:rsidR="000B6B80">
        <w:rPr>
          <w:rFonts w:asciiTheme="minorHAnsi" w:eastAsia="Times New Roman" w:hAnsiTheme="minorHAnsi" w:cs="Arial"/>
          <w:b/>
          <w:bCs/>
          <w:color w:val="222222"/>
          <w:lang w:eastAsia="en-IE"/>
        </w:rPr>
        <w:t>Business</w:t>
      </w:r>
      <w:r w:rsidRPr="00BF3EDC">
        <w:rPr>
          <w:rFonts w:asciiTheme="minorHAnsi" w:eastAsia="Times New Roman" w:hAnsiTheme="minorHAnsi" w:cs="Arial"/>
          <w:b/>
          <w:bCs/>
          <w:color w:val="222222"/>
          <w:lang w:eastAsia="en-IE"/>
        </w:rPr>
        <w:t xml:space="preserve">: </w:t>
      </w:r>
    </w:p>
    <w:p w:rsidR="008550F6" w:rsidRPr="00BF3EDC" w:rsidRDefault="008550F6" w:rsidP="008550F6">
      <w:pPr>
        <w:shd w:val="clear" w:color="auto" w:fill="FFFFFF"/>
        <w:spacing w:before="100" w:beforeAutospacing="1" w:after="100" w:afterAutospacing="1" w:line="240" w:lineRule="auto"/>
        <w:rPr>
          <w:rFonts w:asciiTheme="minorHAnsi" w:eastAsia="Times New Roman" w:hAnsiTheme="minorHAnsi" w:cs="Arial"/>
          <w:color w:val="222222"/>
          <w:lang w:eastAsia="en-IE"/>
        </w:rPr>
      </w:pPr>
      <w:r w:rsidRPr="00BF3EDC">
        <w:rPr>
          <w:rFonts w:asciiTheme="minorHAnsi" w:eastAsia="Times New Roman" w:hAnsiTheme="minorHAnsi" w:cs="Arial"/>
          <w:b/>
          <w:bCs/>
          <w:color w:val="222222"/>
          <w:lang w:eastAsia="en-IE"/>
        </w:rPr>
        <w:t>Date:</w:t>
      </w: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5C777B" w:rsidRDefault="005C777B" w:rsidP="00D237DA">
            <w:pPr>
              <w:spacing w:after="0" w:line="240" w:lineRule="auto"/>
              <w:jc w:val="center"/>
              <w:rPr>
                <w:b/>
              </w:rPr>
            </w:pPr>
          </w:p>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 xml:space="preserve">t draw down in full within </w:t>
            </w:r>
            <w:r w:rsidR="00481A01">
              <w:rPr>
                <w:bCs/>
                <w:i/>
                <w:color w:val="000000"/>
                <w:sz w:val="20"/>
                <w:szCs w:val="20"/>
                <w:lang w:eastAsia="en-IE"/>
              </w:rPr>
              <w:t>9</w:t>
            </w:r>
            <w:r w:rsidRPr="002C70F4">
              <w:rPr>
                <w:bCs/>
                <w:i/>
                <w:color w:val="000000"/>
                <w:sz w:val="20"/>
                <w:szCs w:val="20"/>
                <w:lang w:eastAsia="en-IE"/>
              </w:rPr>
              <w:t xml:space="preserve"> months of the date of offer, or in excep</w:t>
            </w:r>
            <w:r w:rsidR="009E2B29">
              <w:rPr>
                <w:bCs/>
                <w:i/>
                <w:color w:val="000000"/>
                <w:sz w:val="20"/>
                <w:szCs w:val="20"/>
                <w:lang w:eastAsia="en-IE"/>
              </w:rPr>
              <w:t xml:space="preserve">tional circumstances within </w:t>
            </w:r>
            <w:r w:rsidR="00481A01">
              <w:rPr>
                <w:bCs/>
                <w:i/>
                <w:color w:val="000000"/>
                <w:sz w:val="20"/>
                <w:szCs w:val="20"/>
                <w:lang w:eastAsia="en-IE"/>
              </w:rPr>
              <w:t xml:space="preserve">12 </w:t>
            </w:r>
            <w:r w:rsidR="009E2B29">
              <w:rPr>
                <w:bCs/>
                <w:i/>
                <w:color w:val="000000"/>
                <w:sz w:val="20"/>
                <w:szCs w:val="20"/>
                <w:lang w:eastAsia="en-IE"/>
              </w:rPr>
              <w:t xml:space="preserve">months (i.e. </w:t>
            </w:r>
            <w:r w:rsidR="00481A01">
              <w:rPr>
                <w:bCs/>
                <w:i/>
                <w:color w:val="000000"/>
                <w:sz w:val="20"/>
                <w:szCs w:val="20"/>
                <w:lang w:eastAsia="en-IE"/>
              </w:rPr>
              <w:t>9</w:t>
            </w:r>
            <w:r w:rsidRPr="002C70F4">
              <w:rPr>
                <w:bCs/>
                <w:i/>
                <w:color w:val="000000"/>
                <w:sz w:val="20"/>
                <w:szCs w:val="20"/>
                <w:lang w:eastAsia="en-IE"/>
              </w:rPr>
              <w:t xml:space="preserve"> months</w:t>
            </w:r>
            <w:r w:rsidR="00481A01">
              <w:rPr>
                <w:bCs/>
                <w:i/>
                <w:color w:val="000000"/>
                <w:sz w:val="20"/>
                <w:szCs w:val="20"/>
                <w:lang w:eastAsia="en-IE"/>
              </w:rPr>
              <w:t>,</w:t>
            </w:r>
            <w:r w:rsidRPr="002C70F4">
              <w:rPr>
                <w:bCs/>
                <w:i/>
                <w:color w:val="000000"/>
                <w:sz w:val="20"/>
                <w:szCs w:val="20"/>
                <w:lang w:eastAsia="en-IE"/>
              </w:rPr>
              <w:t xml:space="preserve"> plus </w:t>
            </w:r>
            <w:r w:rsidR="00481A01">
              <w:rPr>
                <w:bCs/>
                <w:i/>
                <w:color w:val="000000"/>
                <w:sz w:val="20"/>
                <w:szCs w:val="20"/>
                <w:lang w:eastAsia="en-IE"/>
              </w:rPr>
              <w:t>2</w:t>
            </w:r>
            <w:r w:rsidRPr="002C70F4">
              <w:rPr>
                <w:bCs/>
                <w:i/>
                <w:color w:val="000000"/>
                <w:sz w:val="20"/>
                <w:szCs w:val="20"/>
                <w:lang w:eastAsia="en-IE"/>
              </w:rPr>
              <w:t xml:space="preserve"> month</w:t>
            </w:r>
            <w:r w:rsidR="00481A01">
              <w:rPr>
                <w:bCs/>
                <w:i/>
                <w:color w:val="000000"/>
                <w:sz w:val="20"/>
                <w:szCs w:val="20"/>
                <w:lang w:eastAsia="en-IE"/>
              </w:rPr>
              <w:t>s</w:t>
            </w:r>
            <w:r w:rsidRPr="002C70F4">
              <w:rPr>
                <w:bCs/>
                <w:i/>
                <w:color w:val="000000"/>
                <w:sz w:val="20"/>
                <w:szCs w:val="20"/>
                <w:lang w:eastAsia="en-IE"/>
              </w:rPr>
              <w:t xml:space="preserve"> extension</w:t>
            </w:r>
            <w:r w:rsidR="00481A01">
              <w:rPr>
                <w:bCs/>
                <w:i/>
                <w:color w:val="000000"/>
                <w:sz w:val="20"/>
                <w:szCs w:val="20"/>
                <w:lang w:eastAsia="en-IE"/>
              </w:rPr>
              <w:t xml:space="preserve"> and a final 1 month extension</w:t>
            </w:r>
            <w:r w:rsidRPr="002C70F4">
              <w:rPr>
                <w:bCs/>
                <w:i/>
                <w:color w:val="000000"/>
                <w:sz w:val="20"/>
                <w:szCs w:val="20"/>
                <w:lang w:eastAsia="en-IE"/>
              </w:rPr>
              <w:t xml:space="preserve">)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Default="00CA0CB7" w:rsidP="00CA0CB7">
            <w:pPr>
              <w:pStyle w:val="NormalWeb"/>
              <w:jc w:val="both"/>
              <w:rPr>
                <w:rFonts w:ascii="Calibri" w:eastAsia="Calibri" w:hAnsi="Calibri" w:cs="Times New Roman"/>
                <w:bCs/>
                <w:i/>
                <w:color w:val="000000"/>
                <w:lang w:eastAsia="en-IE"/>
              </w:rPr>
            </w:pPr>
          </w:p>
          <w:p w:rsidR="005C777B" w:rsidRPr="00CA0CB7" w:rsidRDefault="005C777B"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Default="00CA0CB7" w:rsidP="00CA0CB7">
            <w:pPr>
              <w:pStyle w:val="NormalWeb"/>
              <w:jc w:val="both"/>
              <w:rPr>
                <w:rFonts w:ascii="Calibri" w:eastAsia="Times New Roman" w:hAnsi="Calibri" w:cs="Times New Roman"/>
                <w:sz w:val="22"/>
                <w:szCs w:val="22"/>
                <w:lang w:val="en-GB"/>
              </w:rPr>
            </w:pPr>
          </w:p>
          <w:p w:rsidR="005C777B" w:rsidRPr="003B1B87" w:rsidRDefault="005C777B" w:rsidP="00CA0CB7">
            <w:pPr>
              <w:pStyle w:val="NormalWeb"/>
              <w:jc w:val="both"/>
              <w:rPr>
                <w:rFonts w:ascii="Calibri" w:eastAsia="Times New Roman" w:hAnsi="Calibri" w:cs="Times New Roman"/>
                <w:sz w:val="22"/>
                <w:szCs w:val="22"/>
                <w:lang w:val="en-GB"/>
              </w:rPr>
            </w:pPr>
          </w:p>
          <w:p w:rsidR="00CA0CB7" w:rsidRPr="00987FE8" w:rsidRDefault="00481A01"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AF6577" w:rsidRDefault="00AF657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AF6577" w:rsidRDefault="00AF6577" w:rsidP="00CA0CB7"/>
                        </w:txbxContent>
                      </v:textbox>
                      <w10:wrap type="square"/>
                    </v:shape>
                  </w:pict>
                </mc:Fallback>
              </mc:AlternateContent>
            </w:r>
            <w:r w:rsidR="00CA0CB7" w:rsidRPr="003B1B87">
              <w:rPr>
                <w:rFonts w:ascii="Calibri" w:eastAsia="Times New Roman" w:hAnsi="Calibri" w:cs="Times New Roman"/>
                <w:sz w:val="22"/>
                <w:szCs w:val="22"/>
                <w:lang w:val="en-GB"/>
              </w:rPr>
              <w:t>[Iagree]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B901EF" w:rsidRDefault="00B901EF" w:rsidP="00FF261D">
            <w:pPr>
              <w:pStyle w:val="defaulttext"/>
              <w:spacing w:after="0"/>
              <w:rPr>
                <w:rFonts w:ascii="Source Sans Pro Semibold" w:hAnsi="Source Sans Pro Semibold" w:cs="Open Sans Semibold"/>
                <w:color w:val="58595B"/>
                <w:sz w:val="26"/>
                <w:szCs w:val="26"/>
              </w:rPr>
            </w:pPr>
          </w:p>
          <w:p w:rsidR="005C777B" w:rsidRDefault="005C777B" w:rsidP="00FF261D">
            <w:pPr>
              <w:pStyle w:val="defaulttext"/>
              <w:spacing w:after="0"/>
              <w:rPr>
                <w:rFonts w:ascii="Source Sans Pro Semibold" w:hAnsi="Source Sans Pro Semibold" w:cs="Open Sans Semibold"/>
                <w:color w:val="58595B"/>
                <w:sz w:val="26"/>
                <w:szCs w:val="26"/>
              </w:rPr>
            </w:pPr>
          </w:p>
          <w:p w:rsidR="005C777B" w:rsidRDefault="005C777B"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p w:rsidR="005C777B" w:rsidRDefault="005C777B"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lastRenderedPageBreak/>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657706"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77" w:rsidRDefault="00AF6577" w:rsidP="002B356F">
      <w:pPr>
        <w:spacing w:after="0" w:line="240" w:lineRule="auto"/>
      </w:pPr>
      <w:r>
        <w:separator/>
      </w:r>
    </w:p>
  </w:endnote>
  <w:endnote w:type="continuationSeparator" w:id="0">
    <w:p w:rsidR="00AF6577" w:rsidRDefault="00AF6577"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77" w:rsidRDefault="00AF6577"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AF6577" w:rsidRPr="005F6474" w:rsidRDefault="00AF6577" w:rsidP="00FF261D">
                          <w:pPr>
                            <w:jc w:val="center"/>
                            <w:rPr>
                              <w:b/>
                              <w:color w:val="FFFFFF"/>
                              <w:sz w:val="44"/>
                              <w:szCs w:val="44"/>
                            </w:rPr>
                          </w:pPr>
                          <w:r w:rsidRPr="005F6474">
                            <w:rPr>
                              <w:b/>
                              <w:color w:val="FFFFFF"/>
                              <w:sz w:val="44"/>
                              <w:szCs w:val="44"/>
                            </w:rPr>
                            <w:t>www.localenterprise.ie</w:t>
                          </w:r>
                        </w:p>
                        <w:p w:rsidR="00AF6577" w:rsidRDefault="00AF65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AF6577" w:rsidRPr="005F6474" w:rsidRDefault="00AF6577" w:rsidP="00FF261D">
                    <w:pPr>
                      <w:jc w:val="center"/>
                      <w:rPr>
                        <w:b/>
                        <w:color w:val="FFFFFF"/>
                        <w:sz w:val="44"/>
                        <w:szCs w:val="44"/>
                      </w:rPr>
                    </w:pPr>
                    <w:r w:rsidRPr="005F6474">
                      <w:rPr>
                        <w:b/>
                        <w:color w:val="FFFFFF"/>
                        <w:sz w:val="44"/>
                        <w:szCs w:val="44"/>
                      </w:rPr>
                      <w:t>www.localenterprise.ie</w:t>
                    </w:r>
                  </w:p>
                  <w:p w:rsidR="00AF6577" w:rsidRDefault="00AF6577"/>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77" w:rsidRPr="004E41A3" w:rsidRDefault="00AF6577"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AF6577" w:rsidRPr="005F6474" w:rsidRDefault="00AF6577" w:rsidP="002837B3">
                          <w:pPr>
                            <w:jc w:val="center"/>
                            <w:rPr>
                              <w:b/>
                              <w:color w:val="FFFFFF"/>
                              <w:sz w:val="44"/>
                              <w:szCs w:val="44"/>
                            </w:rPr>
                          </w:pPr>
                          <w:r w:rsidRPr="005F6474">
                            <w:rPr>
                              <w:b/>
                              <w:color w:val="FFFFFF"/>
                              <w:sz w:val="44"/>
                              <w:szCs w:val="44"/>
                            </w:rPr>
                            <w:t>www.localenterprise.ie</w:t>
                          </w:r>
                        </w:p>
                        <w:p w:rsidR="00AF6577" w:rsidRDefault="00AF6577"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904A14" w:rsidRPr="005F6474" w:rsidRDefault="00904A14" w:rsidP="002837B3">
                    <w:pPr>
                      <w:jc w:val="center"/>
                      <w:rPr>
                        <w:b/>
                        <w:color w:val="FFFFFF"/>
                        <w:sz w:val="44"/>
                        <w:szCs w:val="44"/>
                      </w:rPr>
                    </w:pPr>
                    <w:r w:rsidRPr="005F6474">
                      <w:rPr>
                        <w:b/>
                        <w:color w:val="FFFFFF"/>
                        <w:sz w:val="44"/>
                        <w:szCs w:val="44"/>
                      </w:rPr>
                      <w:t>www.localenterprise.ie</w:t>
                    </w:r>
                  </w:p>
                  <w:p w:rsidR="00904A14" w:rsidRDefault="00904A14" w:rsidP="002837B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77" w:rsidRDefault="00AF6577" w:rsidP="002B356F">
      <w:pPr>
        <w:spacing w:after="0" w:line="240" w:lineRule="auto"/>
      </w:pPr>
      <w:r>
        <w:separator/>
      </w:r>
    </w:p>
  </w:footnote>
  <w:footnote w:type="continuationSeparator" w:id="0">
    <w:p w:rsidR="00AF6577" w:rsidRDefault="00AF6577" w:rsidP="002B356F">
      <w:pPr>
        <w:spacing w:after="0" w:line="240" w:lineRule="auto"/>
      </w:pPr>
      <w:r>
        <w:continuationSeparator/>
      </w:r>
    </w:p>
  </w:footnote>
  <w:footnote w:id="1">
    <w:p w:rsidR="00AF6577" w:rsidRDefault="00AF6577" w:rsidP="002B356F">
      <w:pPr>
        <w:pStyle w:val="FootnoteText"/>
      </w:pPr>
      <w:r>
        <w:rPr>
          <w:rStyle w:val="FootnoteReference"/>
        </w:rPr>
        <w:footnoteRef/>
      </w:r>
      <w:r>
        <w:t xml:space="preserve"> Or satisfactory evidence of trading for at least 6 months if unregistered (e.g. sole trader)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77" w:rsidRDefault="00AF6577">
    <w:pPr>
      <w:pStyle w:val="Header"/>
    </w:pPr>
  </w:p>
  <w:p w:rsidR="00AF6577" w:rsidRDefault="00AF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77" w:rsidRDefault="00AF6577">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12700" b="635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AF6577" w:rsidRPr="00AB034E" w:rsidRDefault="00AF6577"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657706">
                            <w:rPr>
                              <w:rFonts w:ascii="Source Sans Pro" w:hAnsi="Source Sans Pro" w:cs="Open Sans"/>
                              <w:b/>
                              <w:noProof/>
                              <w:color w:val="FFFFFF"/>
                              <w:sz w:val="40"/>
                              <w:szCs w:val="40"/>
                            </w:rPr>
                            <w:t>12</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AF6577" w:rsidRPr="00AB034E" w:rsidRDefault="00AF6577"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657706">
                      <w:rPr>
                        <w:rFonts w:ascii="Source Sans Pro" w:hAnsi="Source Sans Pro" w:cs="Open Sans"/>
                        <w:b/>
                        <w:noProof/>
                        <w:color w:val="FFFFFF"/>
                        <w:sz w:val="40"/>
                        <w:szCs w:val="40"/>
                      </w:rPr>
                      <w:t>12</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9525"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71E4D"/>
    <w:multiLevelType w:val="hybridMultilevel"/>
    <w:tmpl w:val="2A3CA706"/>
    <w:lvl w:ilvl="0" w:tplc="A224C58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D16B4F"/>
    <w:multiLevelType w:val="hybridMultilevel"/>
    <w:tmpl w:val="4290024C"/>
    <w:lvl w:ilvl="0" w:tplc="4AA8A2C8">
      <w:start w:val="1"/>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FB71D4"/>
    <w:multiLevelType w:val="hybridMultilevel"/>
    <w:tmpl w:val="F0BC048C"/>
    <w:lvl w:ilvl="0" w:tplc="F810416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7A2786E"/>
    <w:multiLevelType w:val="hybridMultilevel"/>
    <w:tmpl w:val="D284AD1A"/>
    <w:lvl w:ilvl="0" w:tplc="F810416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6F"/>
    <w:rsid w:val="000009FA"/>
    <w:rsid w:val="00014B99"/>
    <w:rsid w:val="0003485A"/>
    <w:rsid w:val="00036E76"/>
    <w:rsid w:val="0004574A"/>
    <w:rsid w:val="00062F88"/>
    <w:rsid w:val="00063382"/>
    <w:rsid w:val="00070203"/>
    <w:rsid w:val="00077CAD"/>
    <w:rsid w:val="000A567E"/>
    <w:rsid w:val="000B6B80"/>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83E23"/>
    <w:rsid w:val="00193616"/>
    <w:rsid w:val="00194028"/>
    <w:rsid w:val="001978FA"/>
    <w:rsid w:val="00197935"/>
    <w:rsid w:val="001A2765"/>
    <w:rsid w:val="001B0717"/>
    <w:rsid w:val="001B202F"/>
    <w:rsid w:val="001B5175"/>
    <w:rsid w:val="001D4F09"/>
    <w:rsid w:val="001E2E8A"/>
    <w:rsid w:val="001E605B"/>
    <w:rsid w:val="001F16C7"/>
    <w:rsid w:val="001F2DBC"/>
    <w:rsid w:val="00206149"/>
    <w:rsid w:val="002107E7"/>
    <w:rsid w:val="00212502"/>
    <w:rsid w:val="002169FD"/>
    <w:rsid w:val="00225CAC"/>
    <w:rsid w:val="002465F4"/>
    <w:rsid w:val="002634D4"/>
    <w:rsid w:val="00275266"/>
    <w:rsid w:val="00283634"/>
    <w:rsid w:val="002837B3"/>
    <w:rsid w:val="00290A76"/>
    <w:rsid w:val="002A2973"/>
    <w:rsid w:val="002A31CD"/>
    <w:rsid w:val="002B356F"/>
    <w:rsid w:val="002B7D44"/>
    <w:rsid w:val="002D5E07"/>
    <w:rsid w:val="002D70AC"/>
    <w:rsid w:val="00305D20"/>
    <w:rsid w:val="003144CC"/>
    <w:rsid w:val="003145E7"/>
    <w:rsid w:val="003149DB"/>
    <w:rsid w:val="00333462"/>
    <w:rsid w:val="00336008"/>
    <w:rsid w:val="003533A3"/>
    <w:rsid w:val="00367AE0"/>
    <w:rsid w:val="00373164"/>
    <w:rsid w:val="00386611"/>
    <w:rsid w:val="00386A1C"/>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4555E"/>
    <w:rsid w:val="0045014F"/>
    <w:rsid w:val="0046297F"/>
    <w:rsid w:val="00462B59"/>
    <w:rsid w:val="0047440B"/>
    <w:rsid w:val="00481A01"/>
    <w:rsid w:val="00482CFC"/>
    <w:rsid w:val="004C481D"/>
    <w:rsid w:val="004C6B3C"/>
    <w:rsid w:val="004D4761"/>
    <w:rsid w:val="004E4938"/>
    <w:rsid w:val="00506411"/>
    <w:rsid w:val="005125A3"/>
    <w:rsid w:val="0051498D"/>
    <w:rsid w:val="00516F9D"/>
    <w:rsid w:val="00537857"/>
    <w:rsid w:val="0054283A"/>
    <w:rsid w:val="00546CA3"/>
    <w:rsid w:val="00550D7C"/>
    <w:rsid w:val="00552E23"/>
    <w:rsid w:val="005747A4"/>
    <w:rsid w:val="00577BDA"/>
    <w:rsid w:val="00581604"/>
    <w:rsid w:val="005955F2"/>
    <w:rsid w:val="00595A6A"/>
    <w:rsid w:val="005A5206"/>
    <w:rsid w:val="005C1B03"/>
    <w:rsid w:val="005C67D2"/>
    <w:rsid w:val="005C76F8"/>
    <w:rsid w:val="005C777B"/>
    <w:rsid w:val="005E1A7A"/>
    <w:rsid w:val="005E7965"/>
    <w:rsid w:val="00605409"/>
    <w:rsid w:val="0061721F"/>
    <w:rsid w:val="00622105"/>
    <w:rsid w:val="0062649B"/>
    <w:rsid w:val="00631B38"/>
    <w:rsid w:val="0064543B"/>
    <w:rsid w:val="006466B8"/>
    <w:rsid w:val="00653832"/>
    <w:rsid w:val="00657706"/>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51E1E"/>
    <w:rsid w:val="00784D00"/>
    <w:rsid w:val="007A0F01"/>
    <w:rsid w:val="007B1BFC"/>
    <w:rsid w:val="007C1EE4"/>
    <w:rsid w:val="0080121B"/>
    <w:rsid w:val="00806004"/>
    <w:rsid w:val="00832496"/>
    <w:rsid w:val="00835931"/>
    <w:rsid w:val="008442A5"/>
    <w:rsid w:val="00845A9A"/>
    <w:rsid w:val="008507DB"/>
    <w:rsid w:val="00850AF8"/>
    <w:rsid w:val="008550F6"/>
    <w:rsid w:val="008907AA"/>
    <w:rsid w:val="00893585"/>
    <w:rsid w:val="008A1486"/>
    <w:rsid w:val="008E1B8A"/>
    <w:rsid w:val="008E27D1"/>
    <w:rsid w:val="008E6054"/>
    <w:rsid w:val="008F43BD"/>
    <w:rsid w:val="00901844"/>
    <w:rsid w:val="00902D90"/>
    <w:rsid w:val="00904A14"/>
    <w:rsid w:val="00905FF9"/>
    <w:rsid w:val="009243C9"/>
    <w:rsid w:val="00936A07"/>
    <w:rsid w:val="00941173"/>
    <w:rsid w:val="00966956"/>
    <w:rsid w:val="00980E1B"/>
    <w:rsid w:val="00990EBD"/>
    <w:rsid w:val="00995711"/>
    <w:rsid w:val="0099597E"/>
    <w:rsid w:val="009A1F79"/>
    <w:rsid w:val="009B2BEB"/>
    <w:rsid w:val="009C6717"/>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AF6577"/>
    <w:rsid w:val="00B01C95"/>
    <w:rsid w:val="00B11A69"/>
    <w:rsid w:val="00B147C8"/>
    <w:rsid w:val="00B16284"/>
    <w:rsid w:val="00B20EE3"/>
    <w:rsid w:val="00B212AD"/>
    <w:rsid w:val="00B34402"/>
    <w:rsid w:val="00B375CB"/>
    <w:rsid w:val="00B75E15"/>
    <w:rsid w:val="00B901EF"/>
    <w:rsid w:val="00B977A6"/>
    <w:rsid w:val="00BA14A7"/>
    <w:rsid w:val="00BA2BD1"/>
    <w:rsid w:val="00BB0D81"/>
    <w:rsid w:val="00BB1DF4"/>
    <w:rsid w:val="00BB1ECE"/>
    <w:rsid w:val="00BC5D1D"/>
    <w:rsid w:val="00BD665B"/>
    <w:rsid w:val="00BE718A"/>
    <w:rsid w:val="00BF3EDC"/>
    <w:rsid w:val="00C054CF"/>
    <w:rsid w:val="00C05C64"/>
    <w:rsid w:val="00C0633E"/>
    <w:rsid w:val="00C10A01"/>
    <w:rsid w:val="00C17E02"/>
    <w:rsid w:val="00C23130"/>
    <w:rsid w:val="00C2594F"/>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483B"/>
    <w:rsid w:val="00CB7775"/>
    <w:rsid w:val="00CD364E"/>
    <w:rsid w:val="00CD5BD8"/>
    <w:rsid w:val="00CE74DE"/>
    <w:rsid w:val="00CF6477"/>
    <w:rsid w:val="00D02924"/>
    <w:rsid w:val="00D0569A"/>
    <w:rsid w:val="00D06888"/>
    <w:rsid w:val="00D12AD1"/>
    <w:rsid w:val="00D15570"/>
    <w:rsid w:val="00D237DA"/>
    <w:rsid w:val="00D37900"/>
    <w:rsid w:val="00D467E4"/>
    <w:rsid w:val="00D5791F"/>
    <w:rsid w:val="00D665C8"/>
    <w:rsid w:val="00D743EE"/>
    <w:rsid w:val="00D909ED"/>
    <w:rsid w:val="00DC5765"/>
    <w:rsid w:val="00DC5E43"/>
    <w:rsid w:val="00DD5BAE"/>
    <w:rsid w:val="00DF54D1"/>
    <w:rsid w:val="00DF57C3"/>
    <w:rsid w:val="00E17435"/>
    <w:rsid w:val="00E2334B"/>
    <w:rsid w:val="00E2342B"/>
    <w:rsid w:val="00E237C4"/>
    <w:rsid w:val="00E25BD6"/>
    <w:rsid w:val="00E25F03"/>
    <w:rsid w:val="00E441D4"/>
    <w:rsid w:val="00E56DE4"/>
    <w:rsid w:val="00E6205A"/>
    <w:rsid w:val="00E649AB"/>
    <w:rsid w:val="00E70FD2"/>
    <w:rsid w:val="00E71C9C"/>
    <w:rsid w:val="00E72432"/>
    <w:rsid w:val="00E74937"/>
    <w:rsid w:val="00E8249D"/>
    <w:rsid w:val="00E8589D"/>
    <w:rsid w:val="00E8705A"/>
    <w:rsid w:val="00E92313"/>
    <w:rsid w:val="00E9669E"/>
    <w:rsid w:val="00EA7381"/>
    <w:rsid w:val="00EB4D50"/>
    <w:rsid w:val="00ED7501"/>
    <w:rsid w:val="00EE0DAC"/>
    <w:rsid w:val="00EE161F"/>
    <w:rsid w:val="00EE5256"/>
    <w:rsid w:val="00EF0C3D"/>
    <w:rsid w:val="00EF202A"/>
    <w:rsid w:val="00F00A38"/>
    <w:rsid w:val="00F042B4"/>
    <w:rsid w:val="00F14FFA"/>
    <w:rsid w:val="00F15762"/>
    <w:rsid w:val="00F163DC"/>
    <w:rsid w:val="00F17F25"/>
    <w:rsid w:val="00F2521B"/>
    <w:rsid w:val="00F32E45"/>
    <w:rsid w:val="00F64717"/>
    <w:rsid w:val="00F656BD"/>
    <w:rsid w:val="00F6653E"/>
    <w:rsid w:val="00F8365D"/>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 w:type="paragraph" w:styleId="CommentSubject">
    <w:name w:val="annotation subject"/>
    <w:basedOn w:val="CommentText"/>
    <w:next w:val="CommentText"/>
    <w:link w:val="CommentSubjectChar"/>
    <w:uiPriority w:val="99"/>
    <w:semiHidden/>
    <w:unhideWhenUsed/>
    <w:rsid w:val="00F8365D"/>
    <w:pPr>
      <w:spacing w:line="240" w:lineRule="auto"/>
    </w:pPr>
    <w:rPr>
      <w:b/>
      <w:bCs/>
    </w:rPr>
  </w:style>
  <w:style w:type="character" w:customStyle="1" w:styleId="CommentSubjectChar">
    <w:name w:val="Comment Subject Char"/>
    <w:basedOn w:val="CommentTextChar"/>
    <w:link w:val="CommentSubject"/>
    <w:uiPriority w:val="99"/>
    <w:semiHidden/>
    <w:rsid w:val="00F8365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 w:type="paragraph" w:styleId="CommentSubject">
    <w:name w:val="annotation subject"/>
    <w:basedOn w:val="CommentText"/>
    <w:next w:val="CommentText"/>
    <w:link w:val="CommentSubjectChar"/>
    <w:uiPriority w:val="99"/>
    <w:semiHidden/>
    <w:unhideWhenUsed/>
    <w:rsid w:val="00F8365D"/>
    <w:pPr>
      <w:spacing w:line="240" w:lineRule="auto"/>
    </w:pPr>
    <w:rPr>
      <w:b/>
      <w:bCs/>
    </w:rPr>
  </w:style>
  <w:style w:type="character" w:customStyle="1" w:styleId="CommentSubjectChar">
    <w:name w:val="Comment Subject Char"/>
    <w:basedOn w:val="CommentTextChar"/>
    <w:link w:val="CommentSubject"/>
    <w:uiPriority w:val="99"/>
    <w:semiHidden/>
    <w:rsid w:val="00F836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2428">
      <w:bodyDiv w:val="1"/>
      <w:marLeft w:val="0"/>
      <w:marRight w:val="0"/>
      <w:marTop w:val="0"/>
      <w:marBottom w:val="0"/>
      <w:divBdr>
        <w:top w:val="none" w:sz="0" w:space="0" w:color="auto"/>
        <w:left w:val="none" w:sz="0" w:space="0" w:color="auto"/>
        <w:bottom w:val="none" w:sz="0" w:space="0" w:color="auto"/>
        <w:right w:val="none" w:sz="0" w:space="0" w:color="auto"/>
      </w:divBdr>
    </w:div>
    <w:div w:id="624429299">
      <w:bodyDiv w:val="1"/>
      <w:marLeft w:val="0"/>
      <w:marRight w:val="0"/>
      <w:marTop w:val="0"/>
      <w:marBottom w:val="0"/>
      <w:divBdr>
        <w:top w:val="none" w:sz="0" w:space="0" w:color="auto"/>
        <w:left w:val="none" w:sz="0" w:space="0" w:color="auto"/>
        <w:bottom w:val="none" w:sz="0" w:space="0" w:color="auto"/>
        <w:right w:val="none" w:sz="0" w:space="0" w:color="auto"/>
      </w:divBdr>
    </w:div>
    <w:div w:id="821507328">
      <w:bodyDiv w:val="1"/>
      <w:marLeft w:val="0"/>
      <w:marRight w:val="0"/>
      <w:marTop w:val="0"/>
      <w:marBottom w:val="0"/>
      <w:divBdr>
        <w:top w:val="none" w:sz="0" w:space="0" w:color="auto"/>
        <w:left w:val="none" w:sz="0" w:space="0" w:color="auto"/>
        <w:bottom w:val="none" w:sz="0" w:space="0" w:color="auto"/>
        <w:right w:val="none" w:sz="0" w:space="0" w:color="auto"/>
      </w:divBdr>
    </w:div>
    <w:div w:id="1669207690">
      <w:bodyDiv w:val="1"/>
      <w:marLeft w:val="0"/>
      <w:marRight w:val="0"/>
      <w:marTop w:val="0"/>
      <w:marBottom w:val="0"/>
      <w:divBdr>
        <w:top w:val="none" w:sz="0" w:space="0" w:color="auto"/>
        <w:left w:val="none" w:sz="0" w:space="0" w:color="auto"/>
        <w:bottom w:val="none" w:sz="0" w:space="0" w:color="auto"/>
        <w:right w:val="none" w:sz="0" w:space="0" w:color="auto"/>
      </w:divBdr>
    </w:div>
    <w:div w:id="16837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6.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8.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7.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glossaryDocument" Target="glossary/document.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BC7"/>
    <w:rsid w:val="00060BC7"/>
    <w:rsid w:val="00126379"/>
    <w:rsid w:val="00147955"/>
    <w:rsid w:val="00176063"/>
    <w:rsid w:val="00410F2B"/>
    <w:rsid w:val="00420683"/>
    <w:rsid w:val="0044030A"/>
    <w:rsid w:val="00467940"/>
    <w:rsid w:val="004C5B34"/>
    <w:rsid w:val="004F1373"/>
    <w:rsid w:val="004F3A15"/>
    <w:rsid w:val="00551D28"/>
    <w:rsid w:val="0069587C"/>
    <w:rsid w:val="00710F94"/>
    <w:rsid w:val="007B06CD"/>
    <w:rsid w:val="007F27BA"/>
    <w:rsid w:val="00845DF9"/>
    <w:rsid w:val="0085732C"/>
    <w:rsid w:val="009313BA"/>
    <w:rsid w:val="00A874EB"/>
    <w:rsid w:val="00BA3220"/>
    <w:rsid w:val="00C26E4D"/>
    <w:rsid w:val="00CD3F98"/>
    <w:rsid w:val="00CE4A54"/>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0992-7018-4DD4-AD5B-8A4F906C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AnnMarie Stephens</cp:lastModifiedBy>
  <cp:revision>2</cp:revision>
  <cp:lastPrinted>2019-08-07T11:54:00Z</cp:lastPrinted>
  <dcterms:created xsi:type="dcterms:W3CDTF">2019-09-23T13:55:00Z</dcterms:created>
  <dcterms:modified xsi:type="dcterms:W3CDTF">2019-09-23T13:55:00Z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2130903830</vt:i4>
  </property>
  <property fmtid="{D5CDD505-2E9C-101B-9397-08002B2CF9AE}" pid="3" name="_NewReviewCycle">
    <vt:lpwstr/>
  </property>
  <property fmtid="{D5CDD505-2E9C-101B-9397-08002B2CF9AE}" pid="4" name="_EmailSubject">
    <vt:lpwstr>call (not urgent)</vt:lpwstr>
  </property>
  <property fmtid="{D5CDD505-2E9C-101B-9397-08002B2CF9AE}" pid="5" name="_AuthorEmail">
    <vt:lpwstr>Gerry.OGrady@enterprise-ireland.com</vt:lpwstr>
  </property>
  <property fmtid="{D5CDD505-2E9C-101B-9397-08002B2CF9AE}" pid="6" name="_AuthorEmailDisplayName">
    <vt:lpwstr>O'Grady, Gerry</vt:lpwstr>
  </property>
</Properties>
</file>