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96A" w:rsidRPr="00A46AD6" w:rsidRDefault="0000196A" w:rsidP="0000196A">
      <w:pPr>
        <w:pStyle w:val="Title"/>
        <w:jc w:val="center"/>
        <w:rPr>
          <w:b/>
          <w:sz w:val="36"/>
          <w:szCs w:val="36"/>
          <w:lang w:val="en-IE"/>
        </w:rPr>
      </w:pPr>
      <w:r w:rsidRPr="00A46AD6">
        <w:rPr>
          <w:b/>
          <w:sz w:val="36"/>
          <w:szCs w:val="36"/>
          <w:lang w:val="en-IE"/>
        </w:rPr>
        <w:t>Expression of Interest Form</w:t>
      </w:r>
    </w:p>
    <w:p w:rsidR="0000196A" w:rsidRPr="00A46AD6" w:rsidRDefault="006D09FC" w:rsidP="0000196A">
      <w:pPr>
        <w:pStyle w:val="Title"/>
        <w:jc w:val="center"/>
        <w:rPr>
          <w:b/>
          <w:sz w:val="36"/>
          <w:szCs w:val="36"/>
          <w:lang w:val="en-IE"/>
        </w:rPr>
      </w:pPr>
      <w:proofErr w:type="spellStart"/>
      <w:r w:rsidRPr="00A46AD6">
        <w:rPr>
          <w:b/>
          <w:sz w:val="36"/>
          <w:szCs w:val="36"/>
          <w:lang w:val="en-IE"/>
        </w:rPr>
        <w:t>Masterclass</w:t>
      </w:r>
      <w:proofErr w:type="spellEnd"/>
      <w:r w:rsidRPr="00A46AD6">
        <w:rPr>
          <w:b/>
          <w:sz w:val="36"/>
          <w:szCs w:val="36"/>
          <w:lang w:val="en-IE"/>
        </w:rPr>
        <w:t xml:space="preserve"> in </w:t>
      </w:r>
      <w:proofErr w:type="gramStart"/>
      <w:r w:rsidRPr="00A46AD6">
        <w:rPr>
          <w:b/>
          <w:sz w:val="36"/>
          <w:szCs w:val="36"/>
          <w:lang w:val="en-IE"/>
        </w:rPr>
        <w:t>The</w:t>
      </w:r>
      <w:proofErr w:type="gramEnd"/>
      <w:r w:rsidRPr="00A46AD6">
        <w:rPr>
          <w:b/>
          <w:sz w:val="36"/>
          <w:szCs w:val="36"/>
          <w:lang w:val="en-IE"/>
        </w:rPr>
        <w:t xml:space="preserve"> Art of Stunning Food Photography </w:t>
      </w:r>
    </w:p>
    <w:p w:rsidR="0000196A" w:rsidRPr="00F31E01" w:rsidRDefault="006D09FC" w:rsidP="0000196A">
      <w:pPr>
        <w:rPr>
          <w:lang w:val="en-IE"/>
        </w:rPr>
      </w:pPr>
      <w:r w:rsidRPr="00F31E01">
        <w:rPr>
          <w:lang w:val="en-IE"/>
        </w:rPr>
        <w:t xml:space="preserve">Local Enterprise Office Clare is hoping to organise a </w:t>
      </w:r>
      <w:proofErr w:type="spellStart"/>
      <w:r w:rsidRPr="00F31E01">
        <w:rPr>
          <w:lang w:val="en-IE"/>
        </w:rPr>
        <w:t>Masterclass</w:t>
      </w:r>
      <w:proofErr w:type="spellEnd"/>
      <w:r w:rsidR="002A2031" w:rsidRPr="00F31E01">
        <w:rPr>
          <w:lang w:val="en-IE"/>
        </w:rPr>
        <w:t xml:space="preserve"> in Food Photography</w:t>
      </w:r>
      <w:r w:rsidRPr="00F31E01">
        <w:rPr>
          <w:lang w:val="en-IE"/>
        </w:rPr>
        <w:t xml:space="preserve">. This workshop covers the basics including camera gear, competition, camera settings, editing and all other photography related elements delivered in a simple, beginner friendly presentation. This workshop will be delivered by Julia </w:t>
      </w:r>
      <w:proofErr w:type="spellStart"/>
      <w:r w:rsidRPr="00F31E01">
        <w:rPr>
          <w:lang w:val="en-IE"/>
        </w:rPr>
        <w:t>Dunin</w:t>
      </w:r>
      <w:proofErr w:type="spellEnd"/>
      <w:r w:rsidRPr="00F31E01">
        <w:rPr>
          <w:lang w:val="en-IE"/>
        </w:rPr>
        <w:t>, one of the most recognisable food photographers from the West of Ireland.</w:t>
      </w:r>
      <w:r w:rsidR="002A2031" w:rsidRPr="00F31E01">
        <w:rPr>
          <w:lang w:val="en-IE"/>
        </w:rPr>
        <w:t xml:space="preserve"> A nominal fee of €30 applies.</w:t>
      </w:r>
    </w:p>
    <w:tbl>
      <w:tblPr>
        <w:tblStyle w:val="TableGrid"/>
        <w:tblW w:w="0" w:type="auto"/>
        <w:tblLook w:val="04A0"/>
      </w:tblPr>
      <w:tblGrid>
        <w:gridCol w:w="2093"/>
        <w:gridCol w:w="7149"/>
      </w:tblGrid>
      <w:tr w:rsidR="00F31E01" w:rsidRPr="00F31E01" w:rsidTr="00F31E01">
        <w:tc>
          <w:tcPr>
            <w:tcW w:w="2093" w:type="dxa"/>
          </w:tcPr>
          <w:p w:rsidR="00F31E01" w:rsidRPr="00F31E01" w:rsidRDefault="00F31E01" w:rsidP="0000196A">
            <w:pPr>
              <w:rPr>
                <w:b/>
                <w:sz w:val="24"/>
                <w:szCs w:val="24"/>
                <w:lang w:val="en-IE"/>
              </w:rPr>
            </w:pPr>
            <w:r w:rsidRPr="00F31E01">
              <w:rPr>
                <w:b/>
                <w:sz w:val="24"/>
                <w:szCs w:val="24"/>
                <w:lang w:val="en-IE"/>
              </w:rPr>
              <w:t>Name</w:t>
            </w:r>
          </w:p>
        </w:tc>
        <w:tc>
          <w:tcPr>
            <w:tcW w:w="7149" w:type="dxa"/>
          </w:tcPr>
          <w:p w:rsidR="00F31E01" w:rsidRPr="00F31E01" w:rsidRDefault="00F31E01" w:rsidP="0000196A">
            <w:pPr>
              <w:rPr>
                <w:sz w:val="24"/>
                <w:szCs w:val="24"/>
                <w:lang w:val="en-IE"/>
              </w:rPr>
            </w:pPr>
          </w:p>
          <w:p w:rsidR="00F31E01" w:rsidRPr="00F31E01" w:rsidRDefault="00F31E01" w:rsidP="0000196A">
            <w:pPr>
              <w:rPr>
                <w:sz w:val="24"/>
                <w:szCs w:val="24"/>
                <w:lang w:val="en-IE"/>
              </w:rPr>
            </w:pPr>
          </w:p>
        </w:tc>
      </w:tr>
      <w:tr w:rsidR="00F31E01" w:rsidRPr="00F31E01" w:rsidTr="00F31E01">
        <w:tc>
          <w:tcPr>
            <w:tcW w:w="2093" w:type="dxa"/>
          </w:tcPr>
          <w:p w:rsidR="00F31E01" w:rsidRPr="00F31E01" w:rsidRDefault="00F31E01" w:rsidP="0000196A">
            <w:pPr>
              <w:rPr>
                <w:b/>
                <w:sz w:val="24"/>
                <w:szCs w:val="24"/>
                <w:lang w:val="en-IE"/>
              </w:rPr>
            </w:pPr>
            <w:r w:rsidRPr="00F31E01">
              <w:rPr>
                <w:b/>
                <w:sz w:val="24"/>
                <w:szCs w:val="24"/>
                <w:lang w:val="en-IE"/>
              </w:rPr>
              <w:t>Business</w:t>
            </w:r>
          </w:p>
        </w:tc>
        <w:tc>
          <w:tcPr>
            <w:tcW w:w="7149" w:type="dxa"/>
          </w:tcPr>
          <w:p w:rsidR="00F31E01" w:rsidRPr="00F31E01" w:rsidRDefault="00F31E01" w:rsidP="0000196A">
            <w:pPr>
              <w:rPr>
                <w:sz w:val="24"/>
                <w:szCs w:val="24"/>
                <w:lang w:val="en-IE"/>
              </w:rPr>
            </w:pPr>
          </w:p>
          <w:p w:rsidR="00F31E01" w:rsidRPr="00F31E01" w:rsidRDefault="00F31E01" w:rsidP="0000196A">
            <w:pPr>
              <w:rPr>
                <w:sz w:val="24"/>
                <w:szCs w:val="24"/>
                <w:lang w:val="en-IE"/>
              </w:rPr>
            </w:pPr>
          </w:p>
        </w:tc>
      </w:tr>
      <w:tr w:rsidR="00F31E01" w:rsidRPr="00F31E01" w:rsidTr="00F31E01">
        <w:tc>
          <w:tcPr>
            <w:tcW w:w="2093" w:type="dxa"/>
          </w:tcPr>
          <w:p w:rsidR="00F31E01" w:rsidRPr="00F31E01" w:rsidRDefault="00F31E01" w:rsidP="0000196A">
            <w:pPr>
              <w:rPr>
                <w:b/>
                <w:sz w:val="24"/>
                <w:szCs w:val="24"/>
                <w:lang w:val="en-IE"/>
              </w:rPr>
            </w:pPr>
            <w:r w:rsidRPr="00F31E01">
              <w:rPr>
                <w:b/>
                <w:sz w:val="24"/>
                <w:szCs w:val="24"/>
                <w:lang w:val="en-IE"/>
              </w:rPr>
              <w:t>Address</w:t>
            </w:r>
          </w:p>
        </w:tc>
        <w:tc>
          <w:tcPr>
            <w:tcW w:w="7149" w:type="dxa"/>
          </w:tcPr>
          <w:p w:rsidR="00F31E01" w:rsidRPr="00F31E01" w:rsidRDefault="00F31E01" w:rsidP="0000196A">
            <w:pPr>
              <w:rPr>
                <w:sz w:val="24"/>
                <w:szCs w:val="24"/>
                <w:lang w:val="en-IE"/>
              </w:rPr>
            </w:pPr>
          </w:p>
          <w:p w:rsidR="00F31E01" w:rsidRPr="00F31E01" w:rsidRDefault="00F31E01" w:rsidP="0000196A">
            <w:pPr>
              <w:rPr>
                <w:sz w:val="24"/>
                <w:szCs w:val="24"/>
                <w:lang w:val="en-IE"/>
              </w:rPr>
            </w:pPr>
          </w:p>
          <w:p w:rsidR="00F31E01" w:rsidRPr="00F31E01" w:rsidRDefault="00F31E01" w:rsidP="0000196A">
            <w:pPr>
              <w:rPr>
                <w:sz w:val="24"/>
                <w:szCs w:val="24"/>
                <w:lang w:val="en-IE"/>
              </w:rPr>
            </w:pPr>
          </w:p>
          <w:p w:rsidR="00F31E01" w:rsidRPr="00F31E01" w:rsidRDefault="00F31E01" w:rsidP="0000196A">
            <w:pPr>
              <w:rPr>
                <w:sz w:val="24"/>
                <w:szCs w:val="24"/>
                <w:lang w:val="en-IE"/>
              </w:rPr>
            </w:pPr>
          </w:p>
        </w:tc>
      </w:tr>
      <w:tr w:rsidR="00F31E01" w:rsidRPr="00F31E01" w:rsidTr="00F31E01">
        <w:tc>
          <w:tcPr>
            <w:tcW w:w="2093" w:type="dxa"/>
          </w:tcPr>
          <w:p w:rsidR="00F31E01" w:rsidRPr="00F31E01" w:rsidRDefault="00F31E01" w:rsidP="0000196A">
            <w:pPr>
              <w:rPr>
                <w:b/>
                <w:sz w:val="24"/>
                <w:szCs w:val="24"/>
                <w:lang w:val="en-IE"/>
              </w:rPr>
            </w:pPr>
            <w:r w:rsidRPr="00F31E01">
              <w:rPr>
                <w:b/>
                <w:sz w:val="24"/>
                <w:szCs w:val="24"/>
                <w:lang w:val="en-IE"/>
              </w:rPr>
              <w:t>Email</w:t>
            </w:r>
          </w:p>
        </w:tc>
        <w:tc>
          <w:tcPr>
            <w:tcW w:w="7149" w:type="dxa"/>
          </w:tcPr>
          <w:p w:rsidR="00F31E01" w:rsidRPr="00F31E01" w:rsidRDefault="00F31E01" w:rsidP="0000196A">
            <w:pPr>
              <w:rPr>
                <w:sz w:val="24"/>
                <w:szCs w:val="24"/>
                <w:lang w:val="en-IE"/>
              </w:rPr>
            </w:pPr>
          </w:p>
          <w:p w:rsidR="00F31E01" w:rsidRPr="00F31E01" w:rsidRDefault="00F31E01" w:rsidP="0000196A">
            <w:pPr>
              <w:rPr>
                <w:sz w:val="24"/>
                <w:szCs w:val="24"/>
                <w:lang w:val="en-IE"/>
              </w:rPr>
            </w:pPr>
          </w:p>
        </w:tc>
      </w:tr>
      <w:tr w:rsidR="00F31E01" w:rsidRPr="00F31E01" w:rsidTr="00F31E01">
        <w:tc>
          <w:tcPr>
            <w:tcW w:w="2093" w:type="dxa"/>
          </w:tcPr>
          <w:p w:rsidR="00F31E01" w:rsidRPr="00F31E01" w:rsidRDefault="00F31E01" w:rsidP="0000196A">
            <w:pPr>
              <w:rPr>
                <w:b/>
                <w:sz w:val="24"/>
                <w:szCs w:val="24"/>
                <w:lang w:val="en-IE"/>
              </w:rPr>
            </w:pPr>
            <w:r w:rsidRPr="00F31E01">
              <w:rPr>
                <w:b/>
                <w:sz w:val="24"/>
                <w:szCs w:val="24"/>
                <w:lang w:val="en-IE"/>
              </w:rPr>
              <w:t>Mobile</w:t>
            </w:r>
          </w:p>
        </w:tc>
        <w:tc>
          <w:tcPr>
            <w:tcW w:w="7149" w:type="dxa"/>
          </w:tcPr>
          <w:p w:rsidR="00F31E01" w:rsidRPr="00F31E01" w:rsidRDefault="00F31E01" w:rsidP="0000196A">
            <w:pPr>
              <w:rPr>
                <w:sz w:val="24"/>
                <w:szCs w:val="24"/>
                <w:lang w:val="en-IE"/>
              </w:rPr>
            </w:pPr>
          </w:p>
          <w:p w:rsidR="00F31E01" w:rsidRPr="00F31E01" w:rsidRDefault="00F31E01" w:rsidP="0000196A">
            <w:pPr>
              <w:rPr>
                <w:sz w:val="24"/>
                <w:szCs w:val="24"/>
                <w:lang w:val="en-IE"/>
              </w:rPr>
            </w:pPr>
          </w:p>
        </w:tc>
      </w:tr>
    </w:tbl>
    <w:p w:rsidR="002A2031" w:rsidRPr="00F31E01" w:rsidRDefault="002A2031" w:rsidP="0000196A">
      <w:pPr>
        <w:rPr>
          <w:sz w:val="24"/>
          <w:szCs w:val="24"/>
          <w:lang w:val="en-IE"/>
        </w:rPr>
      </w:pPr>
    </w:p>
    <w:p w:rsidR="00224814" w:rsidRDefault="002A2031" w:rsidP="0000196A">
      <w:pPr>
        <w:rPr>
          <w:sz w:val="24"/>
          <w:szCs w:val="24"/>
          <w:lang w:val="en-IE"/>
        </w:rPr>
      </w:pPr>
      <w:r w:rsidRPr="00F31E01">
        <w:rPr>
          <w:sz w:val="24"/>
          <w:szCs w:val="24"/>
          <w:lang w:val="en-IE"/>
        </w:rPr>
        <w:t>Please indicate your preferred date</w:t>
      </w:r>
      <w:r w:rsidR="00056E89">
        <w:rPr>
          <w:sz w:val="24"/>
          <w:szCs w:val="24"/>
          <w:lang w:val="en-IE"/>
        </w:rPr>
        <w:t xml:space="preserve"> by numbering 1-3, with 1 being the most preferred date.</w:t>
      </w:r>
    </w:p>
    <w:tbl>
      <w:tblPr>
        <w:tblStyle w:val="TableGrid"/>
        <w:tblW w:w="0" w:type="auto"/>
        <w:tblLook w:val="04A0"/>
      </w:tblPr>
      <w:tblGrid>
        <w:gridCol w:w="4621"/>
        <w:gridCol w:w="4621"/>
      </w:tblGrid>
      <w:tr w:rsidR="00056E89" w:rsidTr="00056E89">
        <w:tc>
          <w:tcPr>
            <w:tcW w:w="4621" w:type="dxa"/>
          </w:tcPr>
          <w:p w:rsidR="00056E89" w:rsidRPr="00F31E01" w:rsidRDefault="00056E89" w:rsidP="00056E89">
            <w:pPr>
              <w:pStyle w:val="ListParagraph"/>
              <w:rPr>
                <w:sz w:val="24"/>
                <w:szCs w:val="24"/>
                <w:lang w:val="en-IE"/>
              </w:rPr>
            </w:pPr>
            <w:r w:rsidRPr="00F31E01">
              <w:rPr>
                <w:sz w:val="24"/>
                <w:szCs w:val="24"/>
                <w:lang w:val="en-IE"/>
              </w:rPr>
              <w:t>Thursday, 27</w:t>
            </w:r>
            <w:r w:rsidRPr="00F31E01">
              <w:rPr>
                <w:sz w:val="24"/>
                <w:szCs w:val="24"/>
                <w:vertAlign w:val="superscript"/>
                <w:lang w:val="en-IE"/>
              </w:rPr>
              <w:t>th</w:t>
            </w:r>
            <w:r w:rsidRPr="00F31E01">
              <w:rPr>
                <w:sz w:val="24"/>
                <w:szCs w:val="24"/>
                <w:lang w:val="en-IE"/>
              </w:rPr>
              <w:t xml:space="preserve"> June</w:t>
            </w:r>
          </w:p>
          <w:p w:rsidR="00056E89" w:rsidRDefault="00056E89" w:rsidP="0000196A">
            <w:pPr>
              <w:rPr>
                <w:sz w:val="24"/>
                <w:szCs w:val="24"/>
                <w:lang w:val="en-IE"/>
              </w:rPr>
            </w:pPr>
          </w:p>
        </w:tc>
        <w:tc>
          <w:tcPr>
            <w:tcW w:w="4621" w:type="dxa"/>
          </w:tcPr>
          <w:p w:rsidR="00056E89" w:rsidRDefault="00056E89" w:rsidP="0000196A">
            <w:pPr>
              <w:rPr>
                <w:sz w:val="24"/>
                <w:szCs w:val="24"/>
                <w:lang w:val="en-IE"/>
              </w:rPr>
            </w:pPr>
          </w:p>
        </w:tc>
      </w:tr>
      <w:tr w:rsidR="00056E89" w:rsidTr="00056E89">
        <w:tc>
          <w:tcPr>
            <w:tcW w:w="4621" w:type="dxa"/>
          </w:tcPr>
          <w:p w:rsidR="00056E89" w:rsidRPr="00F31E01" w:rsidRDefault="00056E89" w:rsidP="00056E89">
            <w:pPr>
              <w:pStyle w:val="ListParagraph"/>
              <w:rPr>
                <w:sz w:val="24"/>
                <w:szCs w:val="24"/>
                <w:lang w:val="en-IE"/>
              </w:rPr>
            </w:pPr>
            <w:r w:rsidRPr="00F31E01">
              <w:rPr>
                <w:sz w:val="24"/>
                <w:szCs w:val="24"/>
                <w:lang w:val="en-IE"/>
              </w:rPr>
              <w:t>Wednesday, 3</w:t>
            </w:r>
            <w:r w:rsidRPr="00F31E01">
              <w:rPr>
                <w:sz w:val="24"/>
                <w:szCs w:val="24"/>
                <w:vertAlign w:val="superscript"/>
                <w:lang w:val="en-IE"/>
              </w:rPr>
              <w:t>rd</w:t>
            </w:r>
            <w:r w:rsidRPr="00F31E01">
              <w:rPr>
                <w:sz w:val="24"/>
                <w:szCs w:val="24"/>
                <w:lang w:val="en-IE"/>
              </w:rPr>
              <w:t xml:space="preserve"> July</w:t>
            </w:r>
          </w:p>
          <w:p w:rsidR="00056E89" w:rsidRPr="00F31E01" w:rsidRDefault="00056E89" w:rsidP="00056E89">
            <w:pPr>
              <w:pStyle w:val="ListParagraph"/>
              <w:rPr>
                <w:sz w:val="24"/>
                <w:szCs w:val="24"/>
                <w:lang w:val="en-IE"/>
              </w:rPr>
            </w:pPr>
          </w:p>
        </w:tc>
        <w:tc>
          <w:tcPr>
            <w:tcW w:w="4621" w:type="dxa"/>
          </w:tcPr>
          <w:p w:rsidR="00056E89" w:rsidRDefault="00056E89" w:rsidP="0000196A">
            <w:pPr>
              <w:rPr>
                <w:sz w:val="24"/>
                <w:szCs w:val="24"/>
                <w:lang w:val="en-IE"/>
              </w:rPr>
            </w:pPr>
          </w:p>
        </w:tc>
      </w:tr>
      <w:tr w:rsidR="00056E89" w:rsidTr="00056E89">
        <w:tc>
          <w:tcPr>
            <w:tcW w:w="4621" w:type="dxa"/>
          </w:tcPr>
          <w:p w:rsidR="00056E89" w:rsidRPr="00F31E01" w:rsidRDefault="00056E89" w:rsidP="00056E89">
            <w:pPr>
              <w:pStyle w:val="ListParagraph"/>
              <w:rPr>
                <w:sz w:val="24"/>
                <w:szCs w:val="24"/>
                <w:lang w:val="en-IE"/>
              </w:rPr>
            </w:pPr>
            <w:r w:rsidRPr="00F31E01">
              <w:rPr>
                <w:sz w:val="24"/>
                <w:szCs w:val="24"/>
                <w:lang w:val="en-IE"/>
              </w:rPr>
              <w:t>Tuesday, 13</w:t>
            </w:r>
            <w:r w:rsidRPr="00F31E01">
              <w:rPr>
                <w:sz w:val="24"/>
                <w:szCs w:val="24"/>
                <w:vertAlign w:val="superscript"/>
                <w:lang w:val="en-IE"/>
              </w:rPr>
              <w:t>th</w:t>
            </w:r>
            <w:r w:rsidRPr="00F31E01">
              <w:rPr>
                <w:sz w:val="24"/>
                <w:szCs w:val="24"/>
                <w:lang w:val="en-IE"/>
              </w:rPr>
              <w:t xml:space="preserve"> August</w:t>
            </w:r>
          </w:p>
          <w:p w:rsidR="00056E89" w:rsidRPr="00F31E01" w:rsidRDefault="00056E89" w:rsidP="00056E89">
            <w:pPr>
              <w:pStyle w:val="ListParagraph"/>
              <w:rPr>
                <w:sz w:val="24"/>
                <w:szCs w:val="24"/>
                <w:lang w:val="en-IE"/>
              </w:rPr>
            </w:pPr>
          </w:p>
        </w:tc>
        <w:tc>
          <w:tcPr>
            <w:tcW w:w="4621" w:type="dxa"/>
          </w:tcPr>
          <w:p w:rsidR="00056E89" w:rsidRDefault="00056E89" w:rsidP="0000196A">
            <w:pPr>
              <w:rPr>
                <w:sz w:val="24"/>
                <w:szCs w:val="24"/>
                <w:lang w:val="en-IE"/>
              </w:rPr>
            </w:pPr>
          </w:p>
        </w:tc>
      </w:tr>
    </w:tbl>
    <w:p w:rsidR="00056E89" w:rsidRPr="00F31E01" w:rsidRDefault="00056E89" w:rsidP="0000196A">
      <w:pPr>
        <w:rPr>
          <w:sz w:val="24"/>
          <w:szCs w:val="24"/>
          <w:lang w:val="en-IE"/>
        </w:rPr>
      </w:pPr>
    </w:p>
    <w:p w:rsidR="00477365" w:rsidRPr="003B1B87" w:rsidRDefault="00477365" w:rsidP="00477365">
      <w:pPr>
        <w:pStyle w:val="NormalWeb"/>
        <w:jc w:val="both"/>
        <w:rPr>
          <w:rFonts w:ascii="Calibri" w:eastAsia="Times New Roman" w:hAnsi="Calibri" w:cs="Times New Roman"/>
          <w:sz w:val="22"/>
          <w:szCs w:val="22"/>
          <w:lang w:val="en-GB"/>
        </w:rPr>
      </w:pPr>
      <w:r w:rsidRPr="003B1B87">
        <w:rPr>
          <w:rFonts w:ascii="Calibri" w:eastAsia="Times New Roman" w:hAnsi="Calibri" w:cs="Times New Roman"/>
          <w:sz w:val="22"/>
          <w:szCs w:val="22"/>
          <w:lang w:val="en-GB"/>
        </w:rPr>
        <w:t xml:space="preserve">The Local Enterprise Office is committed to its transparency obligations under the General Data Protection Regulation (GDPR). Our data protection notice for personal data that is supplied to us by our clients is available </w:t>
      </w:r>
      <w:hyperlink w:history="1">
        <w:r w:rsidRPr="00490297">
          <w:rPr>
            <w:rStyle w:val="Hyperlink"/>
            <w:rFonts w:ascii="Calibri" w:eastAsia="Times New Roman" w:hAnsi="Calibri"/>
            <w:sz w:val="22"/>
            <w:szCs w:val="22"/>
            <w:lang w:val="en-GB"/>
          </w:rPr>
          <w:t xml:space="preserve">at  </w:t>
        </w:r>
        <w:r w:rsidRPr="00B3342B">
          <w:rPr>
            <w:rStyle w:val="Hyperlink"/>
            <w:rFonts w:ascii="Calibri" w:eastAsia="Times New Roman" w:hAnsi="Calibri"/>
            <w:b/>
            <w:sz w:val="22"/>
            <w:szCs w:val="22"/>
            <w:lang w:val="en-GB"/>
          </w:rPr>
          <w:t xml:space="preserve">www.localenterprise.ie/Legal/GDPR/Personal-Data-Protection-Notice/ </w:t>
        </w:r>
      </w:hyperlink>
      <w:r w:rsidRPr="003B1B87">
        <w:rPr>
          <w:rFonts w:ascii="Calibri" w:eastAsia="Times New Roman" w:hAnsi="Calibri" w:cs="Times New Roman"/>
          <w:sz w:val="22"/>
          <w:szCs w:val="22"/>
          <w:lang w:val="en-GB"/>
        </w:rPr>
        <w:t xml:space="preserve"> This notice tells you about your privacy rights and sets out how we, as a Controller, collect, use, process and disclose your personal data relating to your interactions with us. We </w:t>
      </w:r>
      <w:r w:rsidRPr="003B1B87">
        <w:rPr>
          <w:rFonts w:ascii="Calibri" w:eastAsia="Times New Roman" w:hAnsi="Calibri" w:cs="Times New Roman"/>
          <w:sz w:val="22"/>
          <w:szCs w:val="22"/>
          <w:lang w:val="en-GB"/>
        </w:rPr>
        <w:lastRenderedPageBreak/>
        <w:t xml:space="preserve">request that you read the notice carefully and that you ensure that it is made available to any data subjects (e.g. your employees) whose personal data you provide to us. </w:t>
      </w:r>
    </w:p>
    <w:p w:rsidR="00477365" w:rsidRPr="003B1B87" w:rsidRDefault="00477365" w:rsidP="00477365">
      <w:pPr>
        <w:pStyle w:val="NormalWeb"/>
        <w:jc w:val="both"/>
        <w:rPr>
          <w:rFonts w:ascii="Calibri" w:eastAsia="Times New Roman" w:hAnsi="Calibri" w:cs="Times New Roman"/>
          <w:sz w:val="22"/>
          <w:szCs w:val="22"/>
          <w:lang w:val="en-GB"/>
        </w:rPr>
      </w:pPr>
      <w:r w:rsidRPr="003B1B87">
        <w:rPr>
          <w:rFonts w:ascii="Calibri" w:eastAsia="Times New Roman" w:hAnsi="Calibri" w:cs="Times New Roman"/>
          <w:sz w:val="22"/>
          <w:szCs w:val="22"/>
          <w:lang w:val="en-GB"/>
        </w:rPr>
        <w:t>By ticking “I agree”, you confirm that: (a) you have complied with your own data protection obligations in respect of the personal data that you supply to us and that you are entitled to disclose such personal data to us; and (b) you will ensure that a copy of our data protection notice is sent to data subjects (e.g. your employees) whose personal data you provide to us.</w:t>
      </w:r>
    </w:p>
    <w:p w:rsidR="00477365" w:rsidRPr="003B1B87" w:rsidRDefault="00477365" w:rsidP="00477365">
      <w:pPr>
        <w:pStyle w:val="NormalWeb"/>
        <w:ind w:left="720"/>
        <w:jc w:val="both"/>
        <w:rPr>
          <w:rFonts w:ascii="Calibri" w:eastAsia="Times New Roman" w:hAnsi="Calibri" w:cs="Times New Roman"/>
          <w:sz w:val="22"/>
          <w:szCs w:val="22"/>
          <w:lang w:val="en-GB"/>
        </w:rPr>
      </w:pPr>
    </w:p>
    <w:p w:rsidR="00477365" w:rsidRPr="00987FE8" w:rsidRDefault="00477365" w:rsidP="00477365">
      <w:pPr>
        <w:pStyle w:val="NormalWeb"/>
        <w:ind w:left="720"/>
        <w:jc w:val="both"/>
        <w:rPr>
          <w:i/>
          <w:color w:val="333333"/>
        </w:rPr>
      </w:pPr>
      <w:r w:rsidRPr="00AA253A">
        <w:rPr>
          <w:rFonts w:ascii="Calibri" w:eastAsia="Times New Roman" w:hAnsi="Calibri" w:cs="Times New Roman"/>
          <w:sz w:val="22"/>
          <w:szCs w:val="22"/>
          <w:lang w:val="en-GB"/>
        </w:rPr>
        <w:pict>
          <v:shapetype id="_x0000_t202" coordsize="21600,21600" o:spt="202" path="m,l,21600r21600,l21600,xe">
            <v:stroke joinstyle="miter"/>
            <v:path gradientshapeok="t" o:connecttype="rect"/>
          </v:shapetype>
          <v:shape id="Text Box 2" o:spid="_x0000_s1026" type="#_x0000_t202" style="position:absolute;left:0;text-align:left;margin-left:59.05pt;margin-top:.75pt;width:22.5pt;height:12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">
            <v:textbox>
              <w:txbxContent>
                <w:p w:rsidR="00477365" w:rsidRDefault="00477365" w:rsidP="00477365"/>
              </w:txbxContent>
            </v:textbox>
            <w10:wrap type="square"/>
          </v:shape>
        </w:pict>
      </w:r>
      <w:r w:rsidRPr="003B1B87">
        <w:rPr>
          <w:rFonts w:ascii="Calibri" w:eastAsia="Times New Roman" w:hAnsi="Calibri" w:cs="Times New Roman"/>
          <w:sz w:val="22"/>
          <w:szCs w:val="22"/>
          <w:lang w:val="en-GB"/>
        </w:rPr>
        <w:t>[I</w:t>
      </w:r>
      <w:r>
        <w:rPr>
          <w:rFonts w:ascii="Calibri" w:eastAsia="Times New Roman" w:hAnsi="Calibri" w:cs="Times New Roman"/>
          <w:sz w:val="22"/>
          <w:szCs w:val="22"/>
          <w:lang w:val="en-GB"/>
        </w:rPr>
        <w:t xml:space="preserve"> </w:t>
      </w:r>
      <w:r w:rsidRPr="003B1B87">
        <w:rPr>
          <w:rFonts w:ascii="Calibri" w:eastAsia="Times New Roman" w:hAnsi="Calibri" w:cs="Times New Roman"/>
          <w:sz w:val="22"/>
          <w:szCs w:val="22"/>
          <w:lang w:val="en-GB"/>
        </w:rPr>
        <w:t>agree]</w:t>
      </w:r>
      <w:r w:rsidRPr="00987FE8">
        <w:rPr>
          <w:i/>
          <w:color w:val="333333"/>
        </w:rPr>
        <w:t xml:space="preserve"> </w:t>
      </w:r>
      <w:r>
        <w:rPr>
          <w:i/>
          <w:color w:val="333333"/>
        </w:rPr>
        <w:tab/>
        <w:t>(Please Tick)</w:t>
      </w:r>
    </w:p>
    <w:p w:rsidR="00477365" w:rsidRDefault="00477365" w:rsidP="00477365">
      <w:pPr>
        <w:pStyle w:val="NormalWeb"/>
        <w:ind w:left="720"/>
        <w:jc w:val="both"/>
        <w:rPr>
          <w:rStyle w:val="Strong"/>
          <w:color w:val="333333"/>
        </w:rPr>
      </w:pPr>
    </w:p>
    <w:p w:rsidR="00477365" w:rsidRPr="00477365" w:rsidRDefault="00477365" w:rsidP="00477365">
      <w:pPr>
        <w:pStyle w:val="ListParagraph"/>
        <w:rPr>
          <w:rFonts w:ascii="Calibri" w:hAnsi="Calibri"/>
          <w:b/>
        </w:rPr>
      </w:pPr>
    </w:p>
    <w:p w:rsidR="00477365" w:rsidRPr="00477365" w:rsidRDefault="00477365" w:rsidP="00477365">
      <w:pPr>
        <w:pStyle w:val="ListParagraph"/>
        <w:rPr>
          <w:rFonts w:ascii="Calibri" w:hAnsi="Calibri"/>
          <w:b/>
        </w:rPr>
      </w:pPr>
    </w:p>
    <w:p w:rsidR="00477365" w:rsidRPr="00477365" w:rsidRDefault="00477365" w:rsidP="00477365">
      <w:pPr>
        <w:rPr>
          <w:rFonts w:ascii="Calibri" w:hAnsi="Calibri"/>
          <w:b/>
        </w:rPr>
      </w:pPr>
      <w:r w:rsidRPr="00477365">
        <w:rPr>
          <w:rFonts w:ascii="Calibri" w:hAnsi="Calibri"/>
          <w:b/>
        </w:rPr>
        <w:t>Signature of Applicant: ___________________</w:t>
      </w:r>
      <w:r w:rsidRPr="00477365">
        <w:rPr>
          <w:rFonts w:ascii="Calibri" w:hAnsi="Calibri"/>
          <w:b/>
        </w:rPr>
        <w:tab/>
      </w:r>
      <w:r w:rsidRPr="00477365">
        <w:rPr>
          <w:rFonts w:ascii="Calibri" w:hAnsi="Calibri"/>
          <w:b/>
        </w:rPr>
        <w:tab/>
      </w:r>
      <w:r w:rsidRPr="00477365">
        <w:rPr>
          <w:rFonts w:ascii="Calibri" w:hAnsi="Calibri"/>
          <w:b/>
        </w:rPr>
        <w:tab/>
        <w:t>Date: ___________</w:t>
      </w:r>
    </w:p>
    <w:p w:rsidR="00477365" w:rsidRDefault="00477365" w:rsidP="0000196A">
      <w:pPr>
        <w:rPr>
          <w:sz w:val="24"/>
          <w:szCs w:val="24"/>
          <w:lang w:val="en-IE"/>
        </w:rPr>
      </w:pPr>
    </w:p>
    <w:p w:rsidR="00477365" w:rsidRDefault="00477365" w:rsidP="0000196A">
      <w:pPr>
        <w:rPr>
          <w:sz w:val="24"/>
          <w:szCs w:val="24"/>
          <w:lang w:val="en-IE"/>
        </w:rPr>
      </w:pPr>
    </w:p>
    <w:p w:rsidR="006D09FC" w:rsidRDefault="00224814" w:rsidP="0000196A">
      <w:pPr>
        <w:rPr>
          <w:sz w:val="24"/>
          <w:szCs w:val="24"/>
          <w:lang w:val="en-IE"/>
        </w:rPr>
      </w:pPr>
      <w:r w:rsidRPr="00F31E01">
        <w:rPr>
          <w:sz w:val="24"/>
          <w:szCs w:val="24"/>
          <w:lang w:val="en-IE"/>
        </w:rPr>
        <w:t xml:space="preserve">Please email form to </w:t>
      </w:r>
      <w:hyperlink r:id="rId7" w:history="1">
        <w:r w:rsidRPr="00F31E01">
          <w:rPr>
            <w:rStyle w:val="Hyperlink"/>
            <w:sz w:val="24"/>
            <w:szCs w:val="24"/>
            <w:lang w:val="en-IE"/>
          </w:rPr>
          <w:t>Localenterprise@leo.clarecoco.ie</w:t>
        </w:r>
      </w:hyperlink>
      <w:r w:rsidRPr="00F31E01">
        <w:rPr>
          <w:sz w:val="24"/>
          <w:szCs w:val="24"/>
          <w:lang w:val="en-IE"/>
        </w:rPr>
        <w:t xml:space="preserve"> no later than 12 noon on Friday, 31</w:t>
      </w:r>
      <w:r w:rsidRPr="00F31E01">
        <w:rPr>
          <w:sz w:val="24"/>
          <w:szCs w:val="24"/>
          <w:vertAlign w:val="superscript"/>
          <w:lang w:val="en-IE"/>
        </w:rPr>
        <w:t>st</w:t>
      </w:r>
      <w:r w:rsidRPr="00F31E01">
        <w:rPr>
          <w:sz w:val="24"/>
          <w:szCs w:val="24"/>
          <w:lang w:val="en-IE"/>
        </w:rPr>
        <w:t xml:space="preserve"> May 2019</w:t>
      </w:r>
      <w:r w:rsidR="00E4702C">
        <w:rPr>
          <w:sz w:val="24"/>
          <w:szCs w:val="24"/>
          <w:lang w:val="en-IE"/>
        </w:rPr>
        <w:t>.</w:t>
      </w:r>
    </w:p>
    <w:p w:rsidR="00E4702C" w:rsidRPr="00F31E01" w:rsidRDefault="00E4702C" w:rsidP="0000196A">
      <w:pPr>
        <w:rPr>
          <w:sz w:val="24"/>
          <w:szCs w:val="24"/>
          <w:lang w:val="en-IE"/>
        </w:rPr>
      </w:pPr>
    </w:p>
    <w:sectPr w:rsidR="00E4702C" w:rsidRPr="00F31E01" w:rsidSect="000E40A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02C" w:rsidRDefault="00E4702C" w:rsidP="0000196A">
      <w:pPr>
        <w:spacing w:after="0" w:line="240" w:lineRule="auto"/>
      </w:pPr>
      <w:r>
        <w:separator/>
      </w:r>
    </w:p>
  </w:endnote>
  <w:endnote w:type="continuationSeparator" w:id="0">
    <w:p w:rsidR="00E4702C" w:rsidRDefault="00E4702C" w:rsidP="000019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02C" w:rsidRDefault="00E4702C">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3385"/>
      <w:gridCol w:w="3197"/>
    </w:tblGrid>
    <w:tr w:rsidR="00E4702C" w:rsidTr="0000196A">
      <w:tc>
        <w:tcPr>
          <w:tcW w:w="3080" w:type="dxa"/>
        </w:tcPr>
        <w:p w:rsidR="00E4702C" w:rsidRDefault="00E4702C">
          <w:pPr>
            <w:pStyle w:val="Footer"/>
          </w:pPr>
          <w:r>
            <w:rPr>
              <w:noProof/>
              <w:lang w:eastAsia="ga-IE"/>
            </w:rPr>
            <w:drawing>
              <wp:inline distT="0" distB="0" distL="0" distR="0">
                <wp:extent cx="1543050" cy="474785"/>
                <wp:effectExtent l="19050" t="0" r="0" b="0"/>
                <wp:docPr id="5" name="Picture 2" descr="ESI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IF_Logo.jpg"/>
                        <pic:cNvPicPr/>
                      </pic:nvPicPr>
                      <pic:blipFill>
                        <a:blip r:embed="rId1"/>
                        <a:stretch>
                          <a:fillRect/>
                        </a:stretch>
                      </pic:blipFill>
                      <pic:spPr>
                        <a:xfrm>
                          <a:off x="0" y="0"/>
                          <a:ext cx="1536965" cy="472913"/>
                        </a:xfrm>
                        <a:prstGeom prst="rect">
                          <a:avLst/>
                        </a:prstGeom>
                      </pic:spPr>
                    </pic:pic>
                  </a:graphicData>
                </a:graphic>
              </wp:inline>
            </w:drawing>
          </w:r>
        </w:p>
      </w:tc>
      <w:tc>
        <w:tcPr>
          <w:tcW w:w="3081" w:type="dxa"/>
        </w:tcPr>
        <w:p w:rsidR="00E4702C" w:rsidRDefault="00E4702C">
          <w:pPr>
            <w:pStyle w:val="Footer"/>
          </w:pPr>
          <w:r>
            <w:rPr>
              <w:noProof/>
              <w:lang w:eastAsia="ga-IE"/>
            </w:rPr>
            <w:drawing>
              <wp:inline distT="0" distB="0" distL="0" distR="0">
                <wp:extent cx="2006091" cy="447675"/>
                <wp:effectExtent l="19050" t="0" r="0" b="0"/>
                <wp:docPr id="6" name="Picture 3" descr="E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Logo.png"/>
                        <pic:cNvPicPr/>
                      </pic:nvPicPr>
                      <pic:blipFill>
                        <a:blip r:embed="rId2"/>
                        <a:stretch>
                          <a:fillRect/>
                        </a:stretch>
                      </pic:blipFill>
                      <pic:spPr>
                        <a:xfrm>
                          <a:off x="0" y="0"/>
                          <a:ext cx="2006091" cy="447675"/>
                        </a:xfrm>
                        <a:prstGeom prst="rect">
                          <a:avLst/>
                        </a:prstGeom>
                      </pic:spPr>
                    </pic:pic>
                  </a:graphicData>
                </a:graphic>
              </wp:inline>
            </w:drawing>
          </w:r>
        </w:p>
      </w:tc>
      <w:tc>
        <w:tcPr>
          <w:tcW w:w="3081" w:type="dxa"/>
        </w:tcPr>
        <w:p w:rsidR="00E4702C" w:rsidRDefault="00E4702C">
          <w:pPr>
            <w:pStyle w:val="Footer"/>
          </w:pPr>
          <w:r>
            <w:rPr>
              <w:noProof/>
              <w:lang w:eastAsia="ga-IE"/>
            </w:rPr>
            <w:drawing>
              <wp:inline distT="0" distB="0" distL="0" distR="0">
                <wp:extent cx="1905000" cy="506016"/>
                <wp:effectExtent l="0" t="0" r="0" b="0"/>
                <wp:docPr id="9" name="Picture 8" descr="ccc_left_aling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_left_alinged.png"/>
                        <pic:cNvPicPr/>
                      </pic:nvPicPr>
                      <pic:blipFill>
                        <a:blip r:embed="rId3"/>
                        <a:stretch>
                          <a:fillRect/>
                        </a:stretch>
                      </pic:blipFill>
                      <pic:spPr>
                        <a:xfrm>
                          <a:off x="0" y="0"/>
                          <a:ext cx="1903834" cy="505706"/>
                        </a:xfrm>
                        <a:prstGeom prst="rect">
                          <a:avLst/>
                        </a:prstGeom>
                      </pic:spPr>
                    </pic:pic>
                  </a:graphicData>
                </a:graphic>
              </wp:inline>
            </w:drawing>
          </w:r>
        </w:p>
      </w:tc>
    </w:tr>
  </w:tbl>
  <w:p w:rsidR="00E4702C" w:rsidRDefault="00E4702C">
    <w:pPr>
      <w:pStyle w:val="Footer"/>
    </w:pPr>
  </w:p>
  <w:p w:rsidR="00E4702C" w:rsidRDefault="00E470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02C" w:rsidRDefault="00E4702C" w:rsidP="0000196A">
      <w:pPr>
        <w:spacing w:after="0" w:line="240" w:lineRule="auto"/>
      </w:pPr>
      <w:r>
        <w:separator/>
      </w:r>
    </w:p>
  </w:footnote>
  <w:footnote w:type="continuationSeparator" w:id="0">
    <w:p w:rsidR="00E4702C" w:rsidRDefault="00E4702C" w:rsidP="000019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02C" w:rsidRDefault="00E4702C" w:rsidP="0000196A">
    <w:pPr>
      <w:pStyle w:val="Header"/>
      <w:tabs>
        <w:tab w:val="clear" w:pos="4513"/>
        <w:tab w:val="clear" w:pos="9026"/>
        <w:tab w:val="left" w:pos="1830"/>
      </w:tabs>
    </w:pPr>
    <w:r>
      <w:tab/>
    </w:r>
    <w:r>
      <w:rPr>
        <w:noProof/>
        <w:lang w:eastAsia="ga-IE"/>
      </w:rPr>
      <w:drawing>
        <wp:inline distT="0" distB="0" distL="0" distR="0">
          <wp:extent cx="2867025" cy="1434148"/>
          <wp:effectExtent l="19050" t="0" r="9525" b="0"/>
          <wp:docPr id="11" name="Picture 10" descr="Cl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re Logo.jpg"/>
                  <pic:cNvPicPr/>
                </pic:nvPicPr>
                <pic:blipFill>
                  <a:blip r:embed="rId1"/>
                  <a:stretch>
                    <a:fillRect/>
                  </a:stretch>
                </pic:blipFill>
                <pic:spPr>
                  <a:xfrm>
                    <a:off x="0" y="0"/>
                    <a:ext cx="2867025" cy="143414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E756C"/>
    <w:multiLevelType w:val="hybridMultilevel"/>
    <w:tmpl w:val="EC1A1E8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00196A"/>
    <w:rsid w:val="0000196A"/>
    <w:rsid w:val="00056E89"/>
    <w:rsid w:val="000E40A8"/>
    <w:rsid w:val="00224814"/>
    <w:rsid w:val="002A2031"/>
    <w:rsid w:val="00477365"/>
    <w:rsid w:val="006D09FC"/>
    <w:rsid w:val="00A155BE"/>
    <w:rsid w:val="00A46AD6"/>
    <w:rsid w:val="00B86A41"/>
    <w:rsid w:val="00B96C0E"/>
    <w:rsid w:val="00E4702C"/>
    <w:rsid w:val="00F31E01"/>
  </w:rsids>
  <m:mathPr>
    <m:mathFont m:val="Cambria Math"/>
    <m:brkBin m:val="before"/>
    <m:brkBinSub m:val="--"/>
    <m:smallFrac m:val="off"/>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0A8"/>
  </w:style>
  <w:style w:type="paragraph" w:styleId="Heading1">
    <w:name w:val="heading 1"/>
    <w:basedOn w:val="Normal"/>
    <w:next w:val="Normal"/>
    <w:link w:val="Heading1Char"/>
    <w:uiPriority w:val="9"/>
    <w:qFormat/>
    <w:rsid w:val="000019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19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96A"/>
    <w:rPr>
      <w:rFonts w:ascii="Tahoma" w:hAnsi="Tahoma" w:cs="Tahoma"/>
      <w:sz w:val="16"/>
      <w:szCs w:val="16"/>
    </w:rPr>
  </w:style>
  <w:style w:type="paragraph" w:styleId="Header">
    <w:name w:val="header"/>
    <w:basedOn w:val="Normal"/>
    <w:link w:val="HeaderChar"/>
    <w:uiPriority w:val="99"/>
    <w:semiHidden/>
    <w:unhideWhenUsed/>
    <w:rsid w:val="0000196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0196A"/>
  </w:style>
  <w:style w:type="paragraph" w:styleId="Footer">
    <w:name w:val="footer"/>
    <w:basedOn w:val="Normal"/>
    <w:link w:val="FooterChar"/>
    <w:uiPriority w:val="99"/>
    <w:unhideWhenUsed/>
    <w:rsid w:val="000019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96A"/>
  </w:style>
  <w:style w:type="table" w:styleId="TableGrid">
    <w:name w:val="Table Grid"/>
    <w:basedOn w:val="TableNormal"/>
    <w:uiPriority w:val="59"/>
    <w:rsid w:val="00001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0196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0196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019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196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224814"/>
    <w:rPr>
      <w:color w:val="0000FF" w:themeColor="hyperlink"/>
      <w:u w:val="single"/>
    </w:rPr>
  </w:style>
  <w:style w:type="paragraph" w:styleId="ListParagraph">
    <w:name w:val="List Paragraph"/>
    <w:basedOn w:val="Normal"/>
    <w:uiPriority w:val="34"/>
    <w:qFormat/>
    <w:rsid w:val="00224814"/>
    <w:pPr>
      <w:ind w:left="720"/>
      <w:contextualSpacing/>
    </w:pPr>
  </w:style>
  <w:style w:type="paragraph" w:styleId="NormalWeb">
    <w:name w:val="Normal (Web)"/>
    <w:basedOn w:val="Normal"/>
    <w:uiPriority w:val="99"/>
    <w:unhideWhenUsed/>
    <w:rsid w:val="00477365"/>
    <w:pPr>
      <w:spacing w:after="0" w:line="264" w:lineRule="auto"/>
    </w:pPr>
    <w:rPr>
      <w:rFonts w:ascii="Arial" w:eastAsia="Verdana" w:hAnsi="Arial" w:cs="Arial"/>
      <w:sz w:val="20"/>
      <w:szCs w:val="20"/>
      <w:lang w:val="en-IE"/>
    </w:rPr>
  </w:style>
  <w:style w:type="character" w:styleId="Strong">
    <w:name w:val="Strong"/>
    <w:uiPriority w:val="22"/>
    <w:qFormat/>
    <w:rsid w:val="0047736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calenterprise@leo.clarecoc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sdixon</dc:creator>
  <cp:lastModifiedBy>sdixon</cp:lastModifiedBy>
  <cp:revision>3</cp:revision>
  <dcterms:created xsi:type="dcterms:W3CDTF">2019-05-24T11:14:00Z</dcterms:created>
  <dcterms:modified xsi:type="dcterms:W3CDTF">2019-05-24T11:16:00Z</dcterms:modified>
</cp:coreProperties>
</file>