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Bord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</w:t>
      </w:r>
      <w:proofErr w:type="spellStart"/>
      <w:r w:rsidRPr="00914847">
        <w:rPr>
          <w:rFonts w:asciiTheme="minorHAnsi" w:hAnsiTheme="minorHAnsi" w:cs="Arial"/>
        </w:rPr>
        <w:t>SuperValu</w:t>
      </w:r>
      <w:proofErr w:type="spellEnd"/>
      <w:r w:rsidRPr="00914847">
        <w:rPr>
          <w:rFonts w:asciiTheme="minorHAnsi" w:hAnsiTheme="minorHAnsi" w:cs="Arial"/>
        </w:rPr>
        <w:t xml:space="preserve">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At the final workshop, participants will get the opportunity to present their product to a panel from </w:t>
      </w:r>
      <w:proofErr w:type="spellStart"/>
      <w:r w:rsidRPr="00914847">
        <w:rPr>
          <w:rFonts w:asciiTheme="minorHAnsi" w:hAnsiTheme="minorHAnsi" w:cs="Arial"/>
        </w:rPr>
        <w:t>SuperValu</w:t>
      </w:r>
      <w:proofErr w:type="spellEnd"/>
      <w:r w:rsidRPr="00914847">
        <w:rPr>
          <w:rFonts w:asciiTheme="minorHAnsi" w:hAnsiTheme="minorHAnsi" w:cs="Arial"/>
        </w:rPr>
        <w:t xml:space="preserve">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 xml:space="preserve">tional listing with </w:t>
      </w:r>
      <w:proofErr w:type="spellStart"/>
      <w:r w:rsidR="00672247">
        <w:rPr>
          <w:rFonts w:asciiTheme="minorHAnsi" w:hAnsiTheme="minorHAnsi" w:cs="Arial"/>
        </w:rPr>
        <w:t>SuperValu</w:t>
      </w:r>
      <w:proofErr w:type="spellEnd"/>
      <w:r w:rsidR="00672247">
        <w:rPr>
          <w:rFonts w:asciiTheme="minorHAnsi" w:hAnsiTheme="minorHAnsi" w:cs="Arial"/>
        </w:rPr>
        <w:t>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3548BA" w:rsidRPr="00D01F1A">
        <w:rPr>
          <w:rFonts w:asciiTheme="minorHAnsi" w:hAnsiTheme="minorHAnsi" w:cs="Arial"/>
          <w:sz w:val="22"/>
          <w:szCs w:val="22"/>
          <w:highlight w:val="yellow"/>
        </w:rPr>
        <w:t>200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:rsidR="003B3E0E" w:rsidRDefault="00DF6D0A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:rsidTr="003B3E0E">
        <w:tc>
          <w:tcPr>
            <w:tcW w:w="4621" w:type="dxa"/>
          </w:tcPr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DF6D0A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:rsidTr="00AE29AD">
        <w:tc>
          <w:tcPr>
            <w:tcW w:w="4621" w:type="dxa"/>
          </w:tcPr>
          <w:p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</w:tbl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</w:sdtPr>
            <w:sdtEndPr/>
            <w:sdtContent>
              <w:p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:rsidTr="000E077E">
                  <w:tc>
                    <w:tcPr>
                      <w:tcW w:w="9016" w:type="dxa"/>
                      <w:gridSpan w:val="2"/>
                    </w:tcPr>
                    <w:p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:rsidR="00201ABD" w:rsidRPr="00E62F23" w:rsidRDefault="00DF6D0A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0A" w:rsidRDefault="00DF6D0A">
      <w:pPr>
        <w:spacing w:after="0" w:line="240" w:lineRule="auto"/>
      </w:pPr>
      <w:r>
        <w:separator/>
      </w:r>
    </w:p>
  </w:endnote>
  <w:endnote w:type="continuationSeparator" w:id="0">
    <w:p w:rsidR="00DF6D0A" w:rsidRDefault="00D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E62F23">
          <w:rPr>
            <w:rFonts w:asciiTheme="minorHAnsi" w:hAnsiTheme="minorHAnsi"/>
            <w:b/>
            <w:noProof/>
            <w:sz w:val="22"/>
            <w:szCs w:val="22"/>
          </w:rPr>
          <w:t>5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0A" w:rsidRDefault="00DF6D0A">
      <w:pPr>
        <w:spacing w:after="0" w:line="240" w:lineRule="auto"/>
      </w:pPr>
      <w:r>
        <w:separator/>
      </w:r>
    </w:p>
  </w:footnote>
  <w:footnote w:type="continuationSeparator" w:id="0">
    <w:p w:rsidR="00DF6D0A" w:rsidRDefault="00D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A6CD1"/>
    <w:rsid w:val="004B39B4"/>
    <w:rsid w:val="004B7581"/>
    <w:rsid w:val="004D166A"/>
    <w:rsid w:val="004E03CE"/>
    <w:rsid w:val="004E1FC3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2FE6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D9A7-25E8-4C4A-9388-B48A0593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Shauna Burke</cp:lastModifiedBy>
  <cp:revision>8</cp:revision>
  <cp:lastPrinted>2016-11-09T11:53:00Z</cp:lastPrinted>
  <dcterms:created xsi:type="dcterms:W3CDTF">2019-07-22T07:04:00Z</dcterms:created>
  <dcterms:modified xsi:type="dcterms:W3CDTF">2019-07-22T08:04:00Z</dcterms:modified>
</cp:coreProperties>
</file>