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7964" w14:textId="77777777" w:rsidR="00F7529E" w:rsidRDefault="00F7529E" w:rsidP="00BA49F3">
      <w:pPr>
        <w:jc w:val="center"/>
        <w:rPr>
          <w:b/>
          <w:sz w:val="32"/>
          <w:szCs w:val="32"/>
          <w:u w:val="single"/>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9"/>
        <w:gridCol w:w="6621"/>
      </w:tblGrid>
      <w:tr w:rsidR="00F7529E" w14:paraId="7C397957" w14:textId="77777777" w:rsidTr="00F7529E">
        <w:trPr>
          <w:trHeight w:val="286"/>
        </w:trPr>
        <w:tc>
          <w:tcPr>
            <w:tcW w:w="9090" w:type="dxa"/>
            <w:gridSpan w:val="2"/>
            <w:tcBorders>
              <w:top w:val="single" w:sz="4" w:space="0" w:color="auto"/>
              <w:left w:val="single" w:sz="4" w:space="0" w:color="auto"/>
              <w:bottom w:val="single" w:sz="4" w:space="0" w:color="auto"/>
              <w:right w:val="single" w:sz="4" w:space="0" w:color="auto"/>
            </w:tcBorders>
            <w:hideMark/>
          </w:tcPr>
          <w:p w14:paraId="4826312D" w14:textId="77777777" w:rsidR="00F7529E" w:rsidRDefault="00F7529E">
            <w:pPr>
              <w:pStyle w:val="Default"/>
              <w:jc w:val="center"/>
              <w:rPr>
                <w:rFonts w:ascii="Calibri" w:hAnsi="Calibri"/>
                <w:b/>
              </w:rPr>
            </w:pPr>
            <w:r>
              <w:rPr>
                <w:rFonts w:ascii="Calibri" w:hAnsi="Calibri"/>
                <w:b/>
              </w:rPr>
              <w:t>TRAINING COURSE OUTLINE – Local Enterprise Office Wicklow</w:t>
            </w:r>
          </w:p>
        </w:tc>
      </w:tr>
      <w:tr w:rsidR="00F7529E" w14:paraId="381CDBF4" w14:textId="77777777" w:rsidTr="00F7529E">
        <w:trPr>
          <w:trHeight w:val="286"/>
        </w:trPr>
        <w:tc>
          <w:tcPr>
            <w:tcW w:w="2469" w:type="dxa"/>
            <w:tcBorders>
              <w:top w:val="single" w:sz="4" w:space="0" w:color="auto"/>
              <w:left w:val="single" w:sz="4" w:space="0" w:color="auto"/>
              <w:bottom w:val="single" w:sz="4" w:space="0" w:color="auto"/>
              <w:right w:val="single" w:sz="4" w:space="0" w:color="auto"/>
            </w:tcBorders>
            <w:hideMark/>
          </w:tcPr>
          <w:p w14:paraId="43F0F152" w14:textId="77777777" w:rsidR="00F7529E" w:rsidRDefault="00F7529E">
            <w:pPr>
              <w:pStyle w:val="Default"/>
              <w:rPr>
                <w:rFonts w:ascii="Calibri" w:hAnsi="Calibri"/>
                <w:b/>
                <w:bCs/>
              </w:rPr>
            </w:pPr>
            <w:r>
              <w:rPr>
                <w:rFonts w:ascii="Calibri" w:hAnsi="Calibri"/>
                <w:b/>
                <w:bCs/>
              </w:rPr>
              <w:t>Course Title:</w:t>
            </w:r>
          </w:p>
        </w:tc>
        <w:tc>
          <w:tcPr>
            <w:tcW w:w="6621" w:type="dxa"/>
            <w:tcBorders>
              <w:top w:val="single" w:sz="4" w:space="0" w:color="auto"/>
              <w:left w:val="single" w:sz="4" w:space="0" w:color="auto"/>
              <w:bottom w:val="single" w:sz="4" w:space="0" w:color="auto"/>
              <w:right w:val="single" w:sz="4" w:space="0" w:color="auto"/>
            </w:tcBorders>
          </w:tcPr>
          <w:p w14:paraId="0D66B43A" w14:textId="3536178D" w:rsidR="00F7529E" w:rsidRDefault="00F7529E">
            <w:pPr>
              <w:pStyle w:val="Default"/>
              <w:rPr>
                <w:rFonts w:ascii="Calibri" w:hAnsi="Calibri"/>
                <w:b/>
              </w:rPr>
            </w:pPr>
            <w:r>
              <w:rPr>
                <w:rFonts w:ascii="Calibri" w:hAnsi="Calibri"/>
                <w:b/>
              </w:rPr>
              <w:t>Assessing Finance for your Business</w:t>
            </w:r>
          </w:p>
        </w:tc>
      </w:tr>
      <w:tr w:rsidR="00F7529E" w14:paraId="1D03AADA" w14:textId="77777777" w:rsidTr="00F7529E">
        <w:trPr>
          <w:trHeight w:val="286"/>
        </w:trPr>
        <w:tc>
          <w:tcPr>
            <w:tcW w:w="2469" w:type="dxa"/>
            <w:tcBorders>
              <w:top w:val="single" w:sz="4" w:space="0" w:color="auto"/>
              <w:left w:val="single" w:sz="4" w:space="0" w:color="auto"/>
              <w:bottom w:val="single" w:sz="4" w:space="0" w:color="auto"/>
              <w:right w:val="single" w:sz="4" w:space="0" w:color="auto"/>
            </w:tcBorders>
            <w:hideMark/>
          </w:tcPr>
          <w:p w14:paraId="462EF309" w14:textId="77777777" w:rsidR="00F7529E" w:rsidRDefault="00F7529E">
            <w:pPr>
              <w:pStyle w:val="Default"/>
              <w:rPr>
                <w:rFonts w:ascii="Calibri" w:hAnsi="Calibri"/>
              </w:rPr>
            </w:pPr>
            <w:r>
              <w:rPr>
                <w:rFonts w:ascii="Calibri" w:hAnsi="Calibri"/>
                <w:b/>
                <w:bCs/>
              </w:rPr>
              <w:t xml:space="preserve">Course Duration: </w:t>
            </w:r>
          </w:p>
        </w:tc>
        <w:tc>
          <w:tcPr>
            <w:tcW w:w="6621" w:type="dxa"/>
            <w:tcBorders>
              <w:top w:val="single" w:sz="4" w:space="0" w:color="auto"/>
              <w:left w:val="single" w:sz="4" w:space="0" w:color="auto"/>
              <w:bottom w:val="single" w:sz="4" w:space="0" w:color="auto"/>
              <w:right w:val="single" w:sz="4" w:space="0" w:color="auto"/>
            </w:tcBorders>
          </w:tcPr>
          <w:p w14:paraId="122E807B" w14:textId="5FBF21A2" w:rsidR="00F7529E" w:rsidRDefault="00F7529E">
            <w:pPr>
              <w:pStyle w:val="Default"/>
              <w:rPr>
                <w:rFonts w:ascii="Calibri" w:hAnsi="Calibri"/>
                <w:b/>
              </w:rPr>
            </w:pPr>
            <w:r>
              <w:rPr>
                <w:rFonts w:ascii="Calibri" w:hAnsi="Calibri"/>
                <w:b/>
              </w:rPr>
              <w:t>Half Day</w:t>
            </w:r>
          </w:p>
        </w:tc>
      </w:tr>
      <w:tr w:rsidR="00F7529E" w14:paraId="504EC5EC" w14:textId="77777777" w:rsidTr="00F7529E">
        <w:trPr>
          <w:trHeight w:val="184"/>
        </w:trPr>
        <w:tc>
          <w:tcPr>
            <w:tcW w:w="2469" w:type="dxa"/>
            <w:tcBorders>
              <w:top w:val="single" w:sz="4" w:space="0" w:color="auto"/>
              <w:left w:val="single" w:sz="4" w:space="0" w:color="auto"/>
              <w:bottom w:val="single" w:sz="4" w:space="0" w:color="auto"/>
              <w:right w:val="single" w:sz="4" w:space="0" w:color="auto"/>
            </w:tcBorders>
            <w:hideMark/>
          </w:tcPr>
          <w:p w14:paraId="30BE4191" w14:textId="77777777" w:rsidR="00F7529E" w:rsidRDefault="00F7529E">
            <w:pPr>
              <w:pStyle w:val="Default"/>
              <w:rPr>
                <w:rFonts w:ascii="Calibri" w:hAnsi="Calibri"/>
                <w:b/>
                <w:bCs/>
              </w:rPr>
            </w:pPr>
            <w:r>
              <w:rPr>
                <w:rFonts w:ascii="Calibri" w:hAnsi="Calibri"/>
                <w:b/>
                <w:bCs/>
              </w:rPr>
              <w:t>Dates:</w:t>
            </w:r>
          </w:p>
        </w:tc>
        <w:tc>
          <w:tcPr>
            <w:tcW w:w="6621" w:type="dxa"/>
            <w:tcBorders>
              <w:top w:val="single" w:sz="4" w:space="0" w:color="auto"/>
              <w:left w:val="single" w:sz="4" w:space="0" w:color="auto"/>
              <w:bottom w:val="single" w:sz="4" w:space="0" w:color="auto"/>
              <w:right w:val="single" w:sz="4" w:space="0" w:color="auto"/>
            </w:tcBorders>
          </w:tcPr>
          <w:p w14:paraId="4C0A70BD" w14:textId="77777777" w:rsidR="00F7529E" w:rsidRDefault="00F7529E">
            <w:pPr>
              <w:shd w:val="clear" w:color="auto" w:fill="FFFFFF"/>
              <w:rPr>
                <w:rFonts w:ascii="Calibri" w:hAnsi="Calibri" w:cs="Tahoma"/>
              </w:rPr>
            </w:pPr>
            <w:r>
              <w:rPr>
                <w:rFonts w:ascii="Calibri" w:hAnsi="Calibri" w:cs="Tahoma"/>
              </w:rPr>
              <w:t>Wednesday 2</w:t>
            </w:r>
            <w:r w:rsidRPr="00F7529E">
              <w:rPr>
                <w:rFonts w:ascii="Calibri" w:hAnsi="Calibri" w:cs="Tahoma"/>
                <w:vertAlign w:val="superscript"/>
              </w:rPr>
              <w:t>nd</w:t>
            </w:r>
            <w:r>
              <w:rPr>
                <w:rFonts w:ascii="Calibri" w:hAnsi="Calibri" w:cs="Tahoma"/>
              </w:rPr>
              <w:t xml:space="preserve"> October 2019 (Niall Glynn)</w:t>
            </w:r>
          </w:p>
          <w:p w14:paraId="0DE61F63" w14:textId="16A40656" w:rsidR="00F7529E" w:rsidRDefault="00F7529E">
            <w:pPr>
              <w:shd w:val="clear" w:color="auto" w:fill="FFFFFF"/>
              <w:rPr>
                <w:rFonts w:ascii="Calibri" w:hAnsi="Calibri" w:cs="Tahoma"/>
              </w:rPr>
            </w:pPr>
            <w:r>
              <w:rPr>
                <w:rFonts w:ascii="Calibri" w:hAnsi="Calibri" w:cs="Tahoma"/>
              </w:rPr>
              <w:t>Wednesday 27</w:t>
            </w:r>
            <w:r w:rsidRPr="00F7529E">
              <w:rPr>
                <w:rFonts w:ascii="Calibri" w:hAnsi="Calibri" w:cs="Tahoma"/>
                <w:vertAlign w:val="superscript"/>
              </w:rPr>
              <w:t>th</w:t>
            </w:r>
            <w:r>
              <w:rPr>
                <w:rFonts w:ascii="Calibri" w:hAnsi="Calibri" w:cs="Tahoma"/>
              </w:rPr>
              <w:t xml:space="preserve"> November (Lar Burke)</w:t>
            </w:r>
          </w:p>
        </w:tc>
      </w:tr>
      <w:tr w:rsidR="00F7529E" w14:paraId="25A34051" w14:textId="77777777" w:rsidTr="00F7529E">
        <w:trPr>
          <w:trHeight w:val="184"/>
        </w:trPr>
        <w:tc>
          <w:tcPr>
            <w:tcW w:w="2469" w:type="dxa"/>
            <w:tcBorders>
              <w:top w:val="single" w:sz="4" w:space="0" w:color="auto"/>
              <w:left w:val="single" w:sz="4" w:space="0" w:color="auto"/>
              <w:bottom w:val="single" w:sz="4" w:space="0" w:color="auto"/>
              <w:right w:val="single" w:sz="4" w:space="0" w:color="auto"/>
            </w:tcBorders>
            <w:hideMark/>
          </w:tcPr>
          <w:p w14:paraId="790BC7F9" w14:textId="77777777" w:rsidR="00F7529E" w:rsidRDefault="00F7529E">
            <w:pPr>
              <w:pStyle w:val="Default"/>
              <w:rPr>
                <w:rFonts w:ascii="Calibri" w:hAnsi="Calibri"/>
                <w:b/>
                <w:bCs/>
              </w:rPr>
            </w:pPr>
            <w:r>
              <w:rPr>
                <w:rFonts w:ascii="Calibri" w:hAnsi="Calibri"/>
                <w:b/>
                <w:bCs/>
              </w:rPr>
              <w:t>Venue:</w:t>
            </w:r>
          </w:p>
        </w:tc>
        <w:tc>
          <w:tcPr>
            <w:tcW w:w="6621" w:type="dxa"/>
            <w:tcBorders>
              <w:top w:val="single" w:sz="4" w:space="0" w:color="auto"/>
              <w:left w:val="single" w:sz="4" w:space="0" w:color="auto"/>
              <w:bottom w:val="single" w:sz="4" w:space="0" w:color="auto"/>
              <w:right w:val="single" w:sz="4" w:space="0" w:color="auto"/>
            </w:tcBorders>
          </w:tcPr>
          <w:p w14:paraId="5403821C" w14:textId="149C47CF" w:rsidR="00F7529E" w:rsidRDefault="00F7529E">
            <w:pPr>
              <w:shd w:val="clear" w:color="auto" w:fill="FFFFFF"/>
              <w:rPr>
                <w:rFonts w:ascii="Calibri" w:hAnsi="Calibri" w:cs="Tahoma"/>
              </w:rPr>
            </w:pPr>
            <w:r>
              <w:rPr>
                <w:rFonts w:ascii="Calibri" w:hAnsi="Calibri" w:cs="Tahoma"/>
              </w:rPr>
              <w:t xml:space="preserve">Wicklow County Campus, </w:t>
            </w:r>
            <w:proofErr w:type="spellStart"/>
            <w:r>
              <w:rPr>
                <w:rFonts w:ascii="Calibri" w:hAnsi="Calibri" w:cs="Tahoma"/>
              </w:rPr>
              <w:t>Rathnew</w:t>
            </w:r>
            <w:proofErr w:type="spellEnd"/>
            <w:r>
              <w:rPr>
                <w:rFonts w:ascii="Calibri" w:hAnsi="Calibri" w:cs="Tahoma"/>
              </w:rPr>
              <w:t xml:space="preserve">, Co. Wicklow </w:t>
            </w:r>
          </w:p>
        </w:tc>
      </w:tr>
      <w:tr w:rsidR="00F7529E" w14:paraId="7EE1223F" w14:textId="77777777" w:rsidTr="00F7529E">
        <w:trPr>
          <w:trHeight w:val="184"/>
        </w:trPr>
        <w:tc>
          <w:tcPr>
            <w:tcW w:w="2469" w:type="dxa"/>
            <w:tcBorders>
              <w:top w:val="single" w:sz="4" w:space="0" w:color="auto"/>
              <w:left w:val="single" w:sz="4" w:space="0" w:color="auto"/>
              <w:bottom w:val="single" w:sz="4" w:space="0" w:color="auto"/>
              <w:right w:val="single" w:sz="4" w:space="0" w:color="auto"/>
            </w:tcBorders>
            <w:hideMark/>
          </w:tcPr>
          <w:p w14:paraId="02E73C98" w14:textId="77777777" w:rsidR="00F7529E" w:rsidRDefault="00F7529E">
            <w:pPr>
              <w:pStyle w:val="Default"/>
              <w:rPr>
                <w:rFonts w:ascii="Calibri" w:hAnsi="Calibri"/>
                <w:i/>
              </w:rPr>
            </w:pPr>
            <w:r>
              <w:rPr>
                <w:rFonts w:ascii="Calibri" w:hAnsi="Calibri"/>
                <w:b/>
                <w:bCs/>
              </w:rPr>
              <w:t>Cost:</w:t>
            </w:r>
          </w:p>
        </w:tc>
        <w:tc>
          <w:tcPr>
            <w:tcW w:w="6621" w:type="dxa"/>
            <w:tcBorders>
              <w:top w:val="single" w:sz="4" w:space="0" w:color="auto"/>
              <w:left w:val="single" w:sz="4" w:space="0" w:color="auto"/>
              <w:bottom w:val="single" w:sz="4" w:space="0" w:color="auto"/>
              <w:right w:val="single" w:sz="4" w:space="0" w:color="auto"/>
            </w:tcBorders>
          </w:tcPr>
          <w:p w14:paraId="7C0C4C89" w14:textId="108430E1" w:rsidR="00F7529E" w:rsidRDefault="00F7529E">
            <w:pPr>
              <w:shd w:val="clear" w:color="auto" w:fill="FFFFFF"/>
              <w:rPr>
                <w:rFonts w:ascii="Calibri" w:hAnsi="Calibri"/>
              </w:rPr>
            </w:pPr>
            <w:r>
              <w:rPr>
                <w:rFonts w:ascii="Calibri" w:hAnsi="Calibri"/>
              </w:rPr>
              <w:t>€10</w:t>
            </w:r>
          </w:p>
        </w:tc>
      </w:tr>
      <w:tr w:rsidR="00F7529E" w14:paraId="67C788FE" w14:textId="77777777" w:rsidTr="00F7529E">
        <w:trPr>
          <w:trHeight w:val="286"/>
        </w:trPr>
        <w:tc>
          <w:tcPr>
            <w:tcW w:w="2469" w:type="dxa"/>
            <w:tcBorders>
              <w:top w:val="single" w:sz="4" w:space="0" w:color="auto"/>
              <w:left w:val="single" w:sz="4" w:space="0" w:color="auto"/>
              <w:bottom w:val="single" w:sz="4" w:space="0" w:color="auto"/>
              <w:right w:val="single" w:sz="4" w:space="0" w:color="auto"/>
            </w:tcBorders>
            <w:hideMark/>
          </w:tcPr>
          <w:p w14:paraId="1DEBD32F" w14:textId="77777777" w:rsidR="00F7529E" w:rsidRDefault="00F7529E">
            <w:pPr>
              <w:pStyle w:val="Default"/>
              <w:rPr>
                <w:rFonts w:ascii="Calibri" w:hAnsi="Calibri"/>
                <w:b/>
                <w:bCs/>
              </w:rPr>
            </w:pPr>
            <w:r>
              <w:rPr>
                <w:rFonts w:ascii="Calibri" w:hAnsi="Calibri"/>
                <w:b/>
                <w:bCs/>
              </w:rPr>
              <w:t>Trainer ‘s Name:</w:t>
            </w:r>
          </w:p>
        </w:tc>
        <w:tc>
          <w:tcPr>
            <w:tcW w:w="6621" w:type="dxa"/>
            <w:tcBorders>
              <w:top w:val="single" w:sz="4" w:space="0" w:color="auto"/>
              <w:left w:val="single" w:sz="4" w:space="0" w:color="auto"/>
              <w:bottom w:val="single" w:sz="4" w:space="0" w:color="auto"/>
              <w:right w:val="single" w:sz="4" w:space="0" w:color="auto"/>
            </w:tcBorders>
          </w:tcPr>
          <w:p w14:paraId="7B117522" w14:textId="72F63C34" w:rsidR="00F7529E" w:rsidRDefault="00F7529E">
            <w:pPr>
              <w:pStyle w:val="Default"/>
              <w:rPr>
                <w:rFonts w:ascii="Calibri" w:hAnsi="Calibri"/>
              </w:rPr>
            </w:pPr>
            <w:r>
              <w:rPr>
                <w:rFonts w:ascii="Calibri" w:hAnsi="Calibri"/>
              </w:rPr>
              <w:t>Niall Glynn / Lar Burke</w:t>
            </w:r>
          </w:p>
        </w:tc>
      </w:tr>
    </w:tbl>
    <w:p w14:paraId="4A392681" w14:textId="77777777" w:rsidR="00F7529E" w:rsidRDefault="00F7529E" w:rsidP="00BA49F3">
      <w:pPr>
        <w:jc w:val="center"/>
        <w:rPr>
          <w:b/>
          <w:sz w:val="32"/>
          <w:szCs w:val="32"/>
          <w:u w:val="single"/>
        </w:rPr>
      </w:pPr>
    </w:p>
    <w:p w14:paraId="6B222A8A" w14:textId="77777777" w:rsidR="00A36987" w:rsidRPr="007B1274" w:rsidRDefault="00A36987" w:rsidP="006E62CC">
      <w:pPr>
        <w:rPr>
          <w:bCs/>
          <w:sz w:val="24"/>
          <w:szCs w:val="24"/>
          <w:u w:val="single"/>
        </w:rPr>
      </w:pPr>
      <w:r w:rsidRPr="007B1274">
        <w:rPr>
          <w:bCs/>
          <w:sz w:val="24"/>
          <w:szCs w:val="24"/>
          <w:u w:val="single"/>
        </w:rPr>
        <w:t>PURPOSE OF THE WORKSHOP</w:t>
      </w:r>
    </w:p>
    <w:p w14:paraId="18C6D6DD" w14:textId="77777777" w:rsidR="00A36987" w:rsidRPr="007B1274" w:rsidRDefault="00A36987" w:rsidP="00BE43CD">
      <w:pPr>
        <w:rPr>
          <w:bCs/>
          <w:sz w:val="24"/>
          <w:szCs w:val="24"/>
        </w:rPr>
      </w:pPr>
      <w:r w:rsidRPr="007B1274">
        <w:rPr>
          <w:bCs/>
          <w:sz w:val="24"/>
          <w:szCs w:val="24"/>
        </w:rPr>
        <w:t xml:space="preserve">The </w:t>
      </w:r>
      <w:r w:rsidR="00B16CD3" w:rsidRPr="007B1274">
        <w:rPr>
          <w:bCs/>
          <w:sz w:val="24"/>
          <w:szCs w:val="24"/>
        </w:rPr>
        <w:t>W</w:t>
      </w:r>
      <w:r w:rsidRPr="007B1274">
        <w:rPr>
          <w:bCs/>
          <w:sz w:val="24"/>
          <w:szCs w:val="24"/>
        </w:rPr>
        <w:t>orkshop aim to demystify the process of a) Business Planning and b) raising finance for your business.  </w:t>
      </w:r>
    </w:p>
    <w:p w14:paraId="1F2D90F6" w14:textId="77777777" w:rsidR="00A36987" w:rsidRPr="007B1274" w:rsidRDefault="00A36987" w:rsidP="00BE43CD">
      <w:pPr>
        <w:rPr>
          <w:bCs/>
          <w:sz w:val="24"/>
          <w:szCs w:val="24"/>
        </w:rPr>
      </w:pPr>
      <w:r w:rsidRPr="007B1274">
        <w:rPr>
          <w:bCs/>
          <w:sz w:val="24"/>
          <w:szCs w:val="24"/>
        </w:rPr>
        <w:t>The cornerstone of any business loan application is the Business Plan, and the first half of the workshop is devoted to the Business Plan.  How to write a business plan for an investment proposal/grant/loan - the critical elements that must be included and how to structure the document. </w:t>
      </w:r>
    </w:p>
    <w:p w14:paraId="321EFB72" w14:textId="77777777" w:rsidR="00A36987" w:rsidRPr="007B1274" w:rsidRDefault="00A36987" w:rsidP="00BE43CD">
      <w:pPr>
        <w:rPr>
          <w:bCs/>
          <w:sz w:val="24"/>
          <w:szCs w:val="24"/>
        </w:rPr>
      </w:pPr>
      <w:r w:rsidRPr="007B1274">
        <w:rPr>
          <w:bCs/>
          <w:sz w:val="24"/>
          <w:szCs w:val="24"/>
        </w:rPr>
        <w:t>General information on the types of loan finance available to small businesses from lenders such as the SBCI (The Strategic Banking Corporation of Ireland), and specifically MFI (Microfinance Ireland) and the mainstream Banks and Credit Unions. In addition to this, other types of financing will be discussed, such as leasing, invoice discounting, crowd funding etc. Specific information is given on how loans are assessed, including the type of ratios and ‘what if’ analysis that are generally applied. </w:t>
      </w:r>
    </w:p>
    <w:p w14:paraId="69A1023A" w14:textId="77777777" w:rsidR="00A36987" w:rsidRPr="007B1274" w:rsidRDefault="00A36987" w:rsidP="00BE43CD">
      <w:pPr>
        <w:rPr>
          <w:bCs/>
          <w:sz w:val="24"/>
          <w:szCs w:val="24"/>
        </w:rPr>
      </w:pPr>
      <w:r w:rsidRPr="007B1274">
        <w:rPr>
          <w:bCs/>
          <w:sz w:val="24"/>
          <w:szCs w:val="24"/>
        </w:rPr>
        <w:t>The trainers will give plenty of tangible examples of common reasons why loans are refused, and there will be reference made to the mechanism for appealing refused applications (including the Credit Review Office).</w:t>
      </w:r>
    </w:p>
    <w:p w14:paraId="078FA8E1" w14:textId="77777777" w:rsidR="007B1274" w:rsidRDefault="007B1274" w:rsidP="006E62CC">
      <w:pPr>
        <w:rPr>
          <w:bCs/>
          <w:sz w:val="24"/>
          <w:szCs w:val="24"/>
          <w:u w:val="single"/>
        </w:rPr>
      </w:pPr>
    </w:p>
    <w:p w14:paraId="3300752D" w14:textId="77777777" w:rsidR="007B1274" w:rsidRDefault="007B1274" w:rsidP="006E62CC">
      <w:pPr>
        <w:rPr>
          <w:bCs/>
          <w:sz w:val="24"/>
          <w:szCs w:val="24"/>
          <w:u w:val="single"/>
        </w:rPr>
      </w:pPr>
    </w:p>
    <w:p w14:paraId="32EBCB27" w14:textId="2D4E6188" w:rsidR="009530DF" w:rsidRPr="007B1274" w:rsidRDefault="009530DF" w:rsidP="006E62CC">
      <w:pPr>
        <w:rPr>
          <w:bCs/>
          <w:sz w:val="24"/>
          <w:szCs w:val="24"/>
          <w:u w:val="single"/>
        </w:rPr>
      </w:pPr>
      <w:r w:rsidRPr="007B1274">
        <w:rPr>
          <w:bCs/>
          <w:sz w:val="24"/>
          <w:szCs w:val="24"/>
          <w:u w:val="single"/>
        </w:rPr>
        <w:t>FORMAT</w:t>
      </w:r>
    </w:p>
    <w:p w14:paraId="1ADD6865" w14:textId="0A918148" w:rsidR="009530DF" w:rsidRPr="007B1274" w:rsidRDefault="009530DF" w:rsidP="009530DF">
      <w:pPr>
        <w:pStyle w:val="ListParagraph"/>
        <w:numPr>
          <w:ilvl w:val="0"/>
          <w:numId w:val="11"/>
        </w:numPr>
        <w:rPr>
          <w:bCs/>
          <w:sz w:val="24"/>
          <w:szCs w:val="24"/>
        </w:rPr>
      </w:pPr>
      <w:r w:rsidRPr="007B1274">
        <w:rPr>
          <w:bCs/>
          <w:sz w:val="24"/>
          <w:szCs w:val="24"/>
        </w:rPr>
        <w:t xml:space="preserve">PART </w:t>
      </w:r>
      <w:r w:rsidR="0009375A" w:rsidRPr="007B1274">
        <w:rPr>
          <w:bCs/>
          <w:sz w:val="24"/>
          <w:szCs w:val="24"/>
        </w:rPr>
        <w:t>ONE -</w:t>
      </w:r>
      <w:r w:rsidR="00F117C7" w:rsidRPr="007B1274">
        <w:rPr>
          <w:bCs/>
          <w:sz w:val="24"/>
          <w:szCs w:val="24"/>
        </w:rPr>
        <w:t xml:space="preserve"> </w:t>
      </w:r>
      <w:r w:rsidRPr="007B1274">
        <w:rPr>
          <w:bCs/>
          <w:sz w:val="24"/>
          <w:szCs w:val="24"/>
        </w:rPr>
        <w:t>BUSINESS PLANNING (09.30 TO 11.15)</w:t>
      </w:r>
    </w:p>
    <w:p w14:paraId="3AFAB146" w14:textId="62759398" w:rsidR="009530DF" w:rsidRPr="007B1274" w:rsidRDefault="009530DF" w:rsidP="009530DF">
      <w:pPr>
        <w:pStyle w:val="ListParagraph"/>
        <w:numPr>
          <w:ilvl w:val="0"/>
          <w:numId w:val="11"/>
        </w:numPr>
        <w:rPr>
          <w:bCs/>
          <w:sz w:val="24"/>
          <w:szCs w:val="24"/>
        </w:rPr>
      </w:pPr>
      <w:r w:rsidRPr="007B1274">
        <w:rPr>
          <w:bCs/>
          <w:sz w:val="24"/>
          <w:szCs w:val="24"/>
        </w:rPr>
        <w:t xml:space="preserve">PART </w:t>
      </w:r>
      <w:r w:rsidR="0009375A" w:rsidRPr="007B1274">
        <w:rPr>
          <w:bCs/>
          <w:sz w:val="24"/>
          <w:szCs w:val="24"/>
        </w:rPr>
        <w:t>TWO -</w:t>
      </w:r>
      <w:r w:rsidR="00F117C7" w:rsidRPr="007B1274">
        <w:rPr>
          <w:bCs/>
          <w:sz w:val="24"/>
          <w:szCs w:val="24"/>
        </w:rPr>
        <w:t xml:space="preserve"> </w:t>
      </w:r>
      <w:r w:rsidRPr="007B1274">
        <w:rPr>
          <w:bCs/>
          <w:sz w:val="24"/>
          <w:szCs w:val="24"/>
        </w:rPr>
        <w:t>FINANCING OPTIONS, BANK REQUIREMENT</w:t>
      </w:r>
      <w:r w:rsidR="0041607C" w:rsidRPr="007B1274">
        <w:rPr>
          <w:bCs/>
          <w:sz w:val="24"/>
          <w:szCs w:val="24"/>
        </w:rPr>
        <w:t>S</w:t>
      </w:r>
      <w:r w:rsidRPr="007B1274">
        <w:rPr>
          <w:bCs/>
          <w:sz w:val="24"/>
          <w:szCs w:val="24"/>
        </w:rPr>
        <w:t xml:space="preserve"> &amp; MFI (11.30 TO 13.30)</w:t>
      </w:r>
    </w:p>
    <w:p w14:paraId="02B383D3" w14:textId="77777777" w:rsidR="007B1274" w:rsidRDefault="007B1274" w:rsidP="005A0804">
      <w:pPr>
        <w:rPr>
          <w:bCs/>
          <w:sz w:val="24"/>
          <w:szCs w:val="24"/>
          <w:u w:val="single"/>
        </w:rPr>
      </w:pPr>
    </w:p>
    <w:p w14:paraId="5C98F5C1" w14:textId="339BFFDD" w:rsidR="006E18D8" w:rsidRPr="007B1274" w:rsidRDefault="006E18D8" w:rsidP="005A0804">
      <w:pPr>
        <w:rPr>
          <w:bCs/>
          <w:sz w:val="24"/>
          <w:szCs w:val="24"/>
          <w:u w:val="single"/>
        </w:rPr>
      </w:pPr>
      <w:r w:rsidRPr="007B1274">
        <w:rPr>
          <w:bCs/>
          <w:sz w:val="24"/>
          <w:szCs w:val="24"/>
          <w:u w:val="single"/>
        </w:rPr>
        <w:t xml:space="preserve">TOPICES COVERED </w:t>
      </w:r>
    </w:p>
    <w:p w14:paraId="73B55501" w14:textId="77777777" w:rsidR="007B1274" w:rsidRDefault="007B1274" w:rsidP="005A0804">
      <w:pPr>
        <w:rPr>
          <w:bCs/>
          <w:sz w:val="24"/>
          <w:szCs w:val="24"/>
          <w:u w:val="single"/>
        </w:rPr>
      </w:pPr>
    </w:p>
    <w:p w14:paraId="7318CE25" w14:textId="3BD4F485" w:rsidR="00FF5174" w:rsidRPr="007B1274" w:rsidRDefault="00CB63A8" w:rsidP="005A0804">
      <w:pPr>
        <w:rPr>
          <w:bCs/>
          <w:sz w:val="24"/>
          <w:szCs w:val="24"/>
          <w:u w:val="single"/>
        </w:rPr>
      </w:pPr>
      <w:r w:rsidRPr="007B1274">
        <w:rPr>
          <w:bCs/>
          <w:sz w:val="24"/>
          <w:szCs w:val="24"/>
          <w:u w:val="single"/>
        </w:rPr>
        <w:t xml:space="preserve">PART ONE - </w:t>
      </w:r>
      <w:r w:rsidR="00FF5174" w:rsidRPr="007B1274">
        <w:rPr>
          <w:bCs/>
          <w:sz w:val="24"/>
          <w:szCs w:val="24"/>
          <w:u w:val="single"/>
        </w:rPr>
        <w:t>BUSINSS PLAN</w:t>
      </w:r>
      <w:r w:rsidRPr="007B1274">
        <w:rPr>
          <w:bCs/>
          <w:sz w:val="24"/>
          <w:szCs w:val="24"/>
          <w:u w:val="single"/>
        </w:rPr>
        <w:t>NING</w:t>
      </w:r>
    </w:p>
    <w:p w14:paraId="19A943E6" w14:textId="77777777" w:rsidR="0038522F" w:rsidRPr="007B1274" w:rsidRDefault="0038522F" w:rsidP="0038522F">
      <w:pPr>
        <w:pStyle w:val="ListParagraph"/>
        <w:numPr>
          <w:ilvl w:val="0"/>
          <w:numId w:val="12"/>
        </w:numPr>
        <w:rPr>
          <w:bCs/>
          <w:sz w:val="24"/>
          <w:szCs w:val="24"/>
        </w:rPr>
      </w:pPr>
      <w:r w:rsidRPr="007B1274">
        <w:rPr>
          <w:bCs/>
          <w:sz w:val="24"/>
          <w:szCs w:val="24"/>
        </w:rPr>
        <w:t>SETTING UP A BUSINESS TODAY (QUESTIONNAIRE)</w:t>
      </w:r>
    </w:p>
    <w:p w14:paraId="0D9E9C1C" w14:textId="77777777" w:rsidR="001618DF" w:rsidRPr="007B1274" w:rsidRDefault="0019112C" w:rsidP="0038522F">
      <w:pPr>
        <w:pStyle w:val="ListParagraph"/>
        <w:numPr>
          <w:ilvl w:val="0"/>
          <w:numId w:val="12"/>
        </w:numPr>
        <w:rPr>
          <w:bCs/>
          <w:sz w:val="24"/>
          <w:szCs w:val="24"/>
        </w:rPr>
      </w:pPr>
      <w:r w:rsidRPr="007B1274">
        <w:rPr>
          <w:bCs/>
          <w:sz w:val="24"/>
          <w:szCs w:val="24"/>
        </w:rPr>
        <w:t>BUSINESS IDEA &amp; SETTING UP A BUSINESS (10 MISTAKES TO AVOID)</w:t>
      </w:r>
    </w:p>
    <w:p w14:paraId="18D79193" w14:textId="77777777" w:rsidR="001618DF" w:rsidRPr="007B1274" w:rsidRDefault="0019112C" w:rsidP="0038522F">
      <w:pPr>
        <w:pStyle w:val="ListParagraph"/>
        <w:numPr>
          <w:ilvl w:val="0"/>
          <w:numId w:val="12"/>
        </w:numPr>
        <w:rPr>
          <w:bCs/>
          <w:sz w:val="24"/>
          <w:szCs w:val="24"/>
        </w:rPr>
      </w:pPr>
      <w:r w:rsidRPr="007B1274">
        <w:rPr>
          <w:bCs/>
          <w:sz w:val="24"/>
          <w:szCs w:val="24"/>
        </w:rPr>
        <w:t>RESEARCH YOUR BUSINESS IDEA &amp; EXERCISE</w:t>
      </w:r>
    </w:p>
    <w:p w14:paraId="20F87F1C" w14:textId="77777777" w:rsidR="001618DF" w:rsidRPr="007B1274" w:rsidRDefault="0019112C" w:rsidP="0038522F">
      <w:pPr>
        <w:pStyle w:val="ListParagraph"/>
        <w:numPr>
          <w:ilvl w:val="0"/>
          <w:numId w:val="12"/>
        </w:numPr>
        <w:rPr>
          <w:bCs/>
          <w:sz w:val="24"/>
          <w:szCs w:val="24"/>
        </w:rPr>
      </w:pPr>
      <w:r w:rsidRPr="007B1274">
        <w:rPr>
          <w:bCs/>
          <w:sz w:val="24"/>
          <w:szCs w:val="24"/>
        </w:rPr>
        <w:t>WHAT IS A BUSINESS PLAN?</w:t>
      </w:r>
    </w:p>
    <w:p w14:paraId="78310C51" w14:textId="77777777" w:rsidR="001618DF" w:rsidRPr="007B1274" w:rsidRDefault="0019112C" w:rsidP="0038522F">
      <w:pPr>
        <w:pStyle w:val="ListParagraph"/>
        <w:numPr>
          <w:ilvl w:val="0"/>
          <w:numId w:val="12"/>
        </w:numPr>
        <w:rPr>
          <w:bCs/>
          <w:sz w:val="24"/>
          <w:szCs w:val="24"/>
        </w:rPr>
      </w:pPr>
      <w:r w:rsidRPr="007B1274">
        <w:rPr>
          <w:bCs/>
          <w:sz w:val="24"/>
          <w:szCs w:val="24"/>
        </w:rPr>
        <w:lastRenderedPageBreak/>
        <w:t>WHY ARE BUSINESS PLANS SO IMPORTANT?</w:t>
      </w:r>
    </w:p>
    <w:p w14:paraId="0CB273A5" w14:textId="77777777" w:rsidR="001618DF" w:rsidRPr="007B1274" w:rsidRDefault="0019112C" w:rsidP="0038522F">
      <w:pPr>
        <w:pStyle w:val="ListParagraph"/>
        <w:numPr>
          <w:ilvl w:val="0"/>
          <w:numId w:val="12"/>
        </w:numPr>
        <w:rPr>
          <w:bCs/>
          <w:sz w:val="24"/>
          <w:szCs w:val="24"/>
        </w:rPr>
      </w:pPr>
      <w:r w:rsidRPr="007B1274">
        <w:rPr>
          <w:bCs/>
          <w:sz w:val="24"/>
          <w:szCs w:val="24"/>
        </w:rPr>
        <w:t>BUSINESS PLAN REQUIREMENTS</w:t>
      </w:r>
    </w:p>
    <w:p w14:paraId="350B29EE" w14:textId="77777777" w:rsidR="001618DF" w:rsidRPr="007B1274" w:rsidRDefault="0019112C" w:rsidP="0038522F">
      <w:pPr>
        <w:pStyle w:val="ListParagraph"/>
        <w:numPr>
          <w:ilvl w:val="0"/>
          <w:numId w:val="12"/>
        </w:numPr>
        <w:rPr>
          <w:bCs/>
          <w:sz w:val="24"/>
          <w:szCs w:val="24"/>
        </w:rPr>
      </w:pPr>
      <w:r w:rsidRPr="007B1274">
        <w:rPr>
          <w:bCs/>
          <w:sz w:val="24"/>
          <w:szCs w:val="24"/>
        </w:rPr>
        <w:t>HOW TO WRITE A BUSINESS PLAN</w:t>
      </w:r>
    </w:p>
    <w:p w14:paraId="085450A7" w14:textId="77777777" w:rsidR="001618DF" w:rsidRPr="007B1274" w:rsidRDefault="0019112C" w:rsidP="0038522F">
      <w:pPr>
        <w:pStyle w:val="ListParagraph"/>
        <w:numPr>
          <w:ilvl w:val="0"/>
          <w:numId w:val="12"/>
        </w:numPr>
        <w:rPr>
          <w:bCs/>
          <w:sz w:val="24"/>
          <w:szCs w:val="24"/>
        </w:rPr>
      </w:pPr>
      <w:r w:rsidRPr="007B1274">
        <w:rPr>
          <w:bCs/>
          <w:sz w:val="24"/>
          <w:szCs w:val="24"/>
        </w:rPr>
        <w:t>BUSINESS PLAN CONTENTS – PART 1 &amp; 2</w:t>
      </w:r>
    </w:p>
    <w:p w14:paraId="25A6CB32" w14:textId="77777777" w:rsidR="001618DF" w:rsidRPr="007B1274" w:rsidRDefault="0019112C" w:rsidP="0038522F">
      <w:pPr>
        <w:pStyle w:val="ListParagraph"/>
        <w:numPr>
          <w:ilvl w:val="0"/>
          <w:numId w:val="12"/>
        </w:numPr>
        <w:rPr>
          <w:bCs/>
          <w:sz w:val="24"/>
          <w:szCs w:val="24"/>
        </w:rPr>
      </w:pPr>
      <w:r w:rsidRPr="007B1274">
        <w:rPr>
          <w:bCs/>
          <w:sz w:val="24"/>
          <w:szCs w:val="24"/>
        </w:rPr>
        <w:t>EXECUTIVE SUMMARY, SALES &amp; MARKETING PLANS AND FINANCIALS</w:t>
      </w:r>
    </w:p>
    <w:p w14:paraId="0ACDFD4E" w14:textId="77777777" w:rsidR="001618DF" w:rsidRPr="007B1274" w:rsidRDefault="0019112C" w:rsidP="0038522F">
      <w:pPr>
        <w:pStyle w:val="ListParagraph"/>
        <w:numPr>
          <w:ilvl w:val="0"/>
          <w:numId w:val="12"/>
        </w:numPr>
        <w:rPr>
          <w:bCs/>
          <w:sz w:val="24"/>
          <w:szCs w:val="24"/>
        </w:rPr>
      </w:pPr>
      <w:r w:rsidRPr="007B1274">
        <w:rPr>
          <w:bCs/>
          <w:sz w:val="24"/>
          <w:szCs w:val="24"/>
        </w:rPr>
        <w:t>BUSINESS PLAN FINANCING AND CASH FLOW</w:t>
      </w:r>
    </w:p>
    <w:p w14:paraId="1B7B5F65" w14:textId="77777777" w:rsidR="001618DF" w:rsidRPr="007B1274" w:rsidRDefault="0019112C" w:rsidP="0038522F">
      <w:pPr>
        <w:pStyle w:val="ListParagraph"/>
        <w:numPr>
          <w:ilvl w:val="0"/>
          <w:numId w:val="12"/>
        </w:numPr>
        <w:rPr>
          <w:bCs/>
          <w:sz w:val="24"/>
          <w:szCs w:val="24"/>
        </w:rPr>
      </w:pPr>
      <w:r w:rsidRPr="007B1274">
        <w:rPr>
          <w:bCs/>
          <w:sz w:val="24"/>
          <w:szCs w:val="24"/>
        </w:rPr>
        <w:t xml:space="preserve">OTHER DOCUMENTATION </w:t>
      </w:r>
      <w:r w:rsidR="0038522F" w:rsidRPr="007B1274">
        <w:rPr>
          <w:bCs/>
          <w:sz w:val="24"/>
          <w:szCs w:val="24"/>
        </w:rPr>
        <w:t>THAT MFI REQUIRE</w:t>
      </w:r>
    </w:p>
    <w:p w14:paraId="67077929" w14:textId="77777777" w:rsidR="001618DF" w:rsidRPr="007B1274" w:rsidRDefault="0019112C" w:rsidP="0038522F">
      <w:pPr>
        <w:pStyle w:val="ListParagraph"/>
        <w:numPr>
          <w:ilvl w:val="0"/>
          <w:numId w:val="12"/>
        </w:numPr>
        <w:rPr>
          <w:bCs/>
          <w:sz w:val="24"/>
          <w:szCs w:val="24"/>
        </w:rPr>
      </w:pPr>
      <w:r w:rsidRPr="007B1274">
        <w:rPr>
          <w:bCs/>
          <w:sz w:val="24"/>
          <w:szCs w:val="24"/>
        </w:rPr>
        <w:t xml:space="preserve">BUSINESS PLAN INFORMATION SOURCES &amp; </w:t>
      </w:r>
      <w:r w:rsidR="0038522F" w:rsidRPr="007B1274">
        <w:rPr>
          <w:bCs/>
          <w:sz w:val="24"/>
          <w:szCs w:val="24"/>
        </w:rPr>
        <w:t>SAMPLE (</w:t>
      </w:r>
      <w:r w:rsidRPr="007B1274">
        <w:rPr>
          <w:bCs/>
          <w:sz w:val="24"/>
          <w:szCs w:val="24"/>
        </w:rPr>
        <w:t>FOOD SECTOR</w:t>
      </w:r>
      <w:r w:rsidR="0038522F" w:rsidRPr="007B1274">
        <w:rPr>
          <w:bCs/>
          <w:sz w:val="24"/>
          <w:szCs w:val="24"/>
        </w:rPr>
        <w:t>)</w:t>
      </w:r>
    </w:p>
    <w:p w14:paraId="24C00113" w14:textId="77777777" w:rsidR="00FF5174" w:rsidRPr="007B1274" w:rsidRDefault="0038522F" w:rsidP="00D478C3">
      <w:pPr>
        <w:pStyle w:val="ListParagraph"/>
        <w:numPr>
          <w:ilvl w:val="0"/>
          <w:numId w:val="12"/>
        </w:numPr>
        <w:rPr>
          <w:bCs/>
          <w:sz w:val="24"/>
          <w:szCs w:val="24"/>
        </w:rPr>
      </w:pPr>
      <w:r w:rsidRPr="007B1274">
        <w:rPr>
          <w:bCs/>
          <w:sz w:val="24"/>
          <w:szCs w:val="24"/>
        </w:rPr>
        <w:t xml:space="preserve">INFORMATION ABOUT </w:t>
      </w:r>
      <w:r w:rsidR="0019112C" w:rsidRPr="007B1274">
        <w:rPr>
          <w:bCs/>
          <w:sz w:val="24"/>
          <w:szCs w:val="24"/>
        </w:rPr>
        <w:t xml:space="preserve">LEO </w:t>
      </w:r>
      <w:r w:rsidRPr="007B1274">
        <w:rPr>
          <w:bCs/>
          <w:sz w:val="24"/>
          <w:szCs w:val="24"/>
        </w:rPr>
        <w:t>SUPPORT</w:t>
      </w:r>
    </w:p>
    <w:p w14:paraId="19B65806" w14:textId="77777777" w:rsidR="00FF5174" w:rsidRPr="007B1274" w:rsidRDefault="00FF5174" w:rsidP="005A0804">
      <w:pPr>
        <w:rPr>
          <w:bCs/>
          <w:sz w:val="24"/>
          <w:szCs w:val="24"/>
          <w:u w:val="single"/>
        </w:rPr>
      </w:pPr>
    </w:p>
    <w:p w14:paraId="035BA272" w14:textId="77777777" w:rsidR="005A0804" w:rsidRPr="007B1274" w:rsidRDefault="00CB63A8" w:rsidP="005A0804">
      <w:pPr>
        <w:rPr>
          <w:bCs/>
          <w:sz w:val="24"/>
          <w:szCs w:val="24"/>
          <w:u w:val="single"/>
        </w:rPr>
      </w:pPr>
      <w:r w:rsidRPr="007B1274">
        <w:rPr>
          <w:bCs/>
          <w:sz w:val="24"/>
          <w:szCs w:val="24"/>
          <w:u w:val="single"/>
        </w:rPr>
        <w:t xml:space="preserve">PART TWO – FINANCING &amp; </w:t>
      </w:r>
      <w:r w:rsidR="005A0804" w:rsidRPr="007B1274">
        <w:rPr>
          <w:bCs/>
          <w:sz w:val="24"/>
          <w:szCs w:val="24"/>
          <w:u w:val="single"/>
        </w:rPr>
        <w:t>BANKS</w:t>
      </w:r>
    </w:p>
    <w:p w14:paraId="6D738EBB" w14:textId="77777777" w:rsidR="006E18D8" w:rsidRPr="007B1274" w:rsidRDefault="006E18D8" w:rsidP="005A0804">
      <w:pPr>
        <w:pStyle w:val="ListParagraph"/>
        <w:numPr>
          <w:ilvl w:val="0"/>
          <w:numId w:val="2"/>
        </w:numPr>
        <w:rPr>
          <w:bCs/>
          <w:sz w:val="24"/>
          <w:szCs w:val="24"/>
        </w:rPr>
      </w:pPr>
      <w:r w:rsidRPr="007B1274">
        <w:rPr>
          <w:bCs/>
          <w:sz w:val="24"/>
          <w:szCs w:val="24"/>
        </w:rPr>
        <w:t>CHANGES IN LENDING APPROACH (RISK BASED ASSESSMENTS)</w:t>
      </w:r>
    </w:p>
    <w:p w14:paraId="0537994B" w14:textId="77777777" w:rsidR="005A0804" w:rsidRPr="007B1274" w:rsidRDefault="005A0804" w:rsidP="005A0804">
      <w:pPr>
        <w:pStyle w:val="ListParagraph"/>
        <w:numPr>
          <w:ilvl w:val="0"/>
          <w:numId w:val="2"/>
        </w:numPr>
        <w:rPr>
          <w:bCs/>
          <w:sz w:val="24"/>
          <w:szCs w:val="24"/>
        </w:rPr>
      </w:pPr>
      <w:r w:rsidRPr="007B1274">
        <w:rPr>
          <w:bCs/>
          <w:sz w:val="24"/>
          <w:szCs w:val="24"/>
        </w:rPr>
        <w:t>PRODUCTS / MAXIMISE CROSS SELLING</w:t>
      </w:r>
    </w:p>
    <w:p w14:paraId="41008160" w14:textId="77777777" w:rsidR="005A0804" w:rsidRPr="007B1274" w:rsidRDefault="005A0804" w:rsidP="005A0804">
      <w:pPr>
        <w:pStyle w:val="ListParagraph"/>
        <w:numPr>
          <w:ilvl w:val="0"/>
          <w:numId w:val="2"/>
        </w:numPr>
        <w:rPr>
          <w:bCs/>
          <w:sz w:val="24"/>
          <w:szCs w:val="24"/>
        </w:rPr>
      </w:pPr>
      <w:r w:rsidRPr="007B1274">
        <w:rPr>
          <w:bCs/>
          <w:sz w:val="24"/>
          <w:szCs w:val="24"/>
        </w:rPr>
        <w:t>BAD DEBTS</w:t>
      </w:r>
    </w:p>
    <w:p w14:paraId="4B702361" w14:textId="77777777" w:rsidR="005A0804" w:rsidRPr="007B1274" w:rsidRDefault="005A0804" w:rsidP="005A0804">
      <w:pPr>
        <w:pStyle w:val="ListParagraph"/>
        <w:numPr>
          <w:ilvl w:val="0"/>
          <w:numId w:val="2"/>
        </w:numPr>
        <w:rPr>
          <w:bCs/>
          <w:sz w:val="24"/>
          <w:szCs w:val="24"/>
        </w:rPr>
      </w:pPr>
      <w:r w:rsidRPr="007B1274">
        <w:rPr>
          <w:bCs/>
          <w:sz w:val="24"/>
          <w:szCs w:val="24"/>
        </w:rPr>
        <w:t>COST OF FUNDS / MARGIN / LENDING RATE</w:t>
      </w:r>
    </w:p>
    <w:p w14:paraId="280A2279" w14:textId="77777777" w:rsidR="005A0804" w:rsidRPr="007B1274" w:rsidRDefault="005A0804" w:rsidP="005A0804">
      <w:pPr>
        <w:pStyle w:val="ListParagraph"/>
        <w:numPr>
          <w:ilvl w:val="0"/>
          <w:numId w:val="2"/>
        </w:numPr>
        <w:rPr>
          <w:bCs/>
          <w:sz w:val="24"/>
          <w:szCs w:val="24"/>
        </w:rPr>
      </w:pPr>
      <w:r w:rsidRPr="007B1274">
        <w:rPr>
          <w:bCs/>
          <w:sz w:val="24"/>
          <w:szCs w:val="24"/>
        </w:rPr>
        <w:t>TYPES OF LOANS (SME / OVERDRAFT/ LONG TERM FINANCING)</w:t>
      </w:r>
    </w:p>
    <w:p w14:paraId="27D93474" w14:textId="77777777" w:rsidR="005A0804" w:rsidRPr="007B1274" w:rsidRDefault="005A0804" w:rsidP="005A0804">
      <w:pPr>
        <w:pStyle w:val="ListParagraph"/>
        <w:numPr>
          <w:ilvl w:val="0"/>
          <w:numId w:val="2"/>
        </w:numPr>
        <w:rPr>
          <w:bCs/>
          <w:sz w:val="24"/>
          <w:szCs w:val="24"/>
        </w:rPr>
      </w:pPr>
      <w:r w:rsidRPr="007B1274">
        <w:rPr>
          <w:bCs/>
          <w:sz w:val="24"/>
          <w:szCs w:val="24"/>
        </w:rPr>
        <w:t>SECURITY</w:t>
      </w:r>
      <w:r w:rsidR="00BC4CC5" w:rsidRPr="007B1274">
        <w:rPr>
          <w:bCs/>
          <w:sz w:val="24"/>
          <w:szCs w:val="24"/>
        </w:rPr>
        <w:t xml:space="preserve"> &amp; PERSONAL GUARANTEES</w:t>
      </w:r>
    </w:p>
    <w:p w14:paraId="52BE1E55" w14:textId="3E79F7D6" w:rsidR="00371A04" w:rsidRPr="007B1274" w:rsidRDefault="00371A04" w:rsidP="005A0804">
      <w:pPr>
        <w:pStyle w:val="ListParagraph"/>
        <w:numPr>
          <w:ilvl w:val="0"/>
          <w:numId w:val="2"/>
        </w:numPr>
        <w:rPr>
          <w:bCs/>
          <w:sz w:val="24"/>
          <w:szCs w:val="24"/>
        </w:rPr>
      </w:pPr>
      <w:r w:rsidRPr="007B1274">
        <w:rPr>
          <w:bCs/>
          <w:sz w:val="24"/>
          <w:szCs w:val="24"/>
        </w:rPr>
        <w:t>WHAT THE BANK</w:t>
      </w:r>
      <w:r w:rsidR="0009375A" w:rsidRPr="007B1274">
        <w:rPr>
          <w:bCs/>
          <w:sz w:val="24"/>
          <w:szCs w:val="24"/>
        </w:rPr>
        <w:t xml:space="preserve">S ARE </w:t>
      </w:r>
      <w:r w:rsidRPr="007B1274">
        <w:rPr>
          <w:bCs/>
          <w:sz w:val="24"/>
          <w:szCs w:val="24"/>
        </w:rPr>
        <w:t xml:space="preserve">LOOKING FOR IN AN </w:t>
      </w:r>
      <w:r w:rsidR="0009375A" w:rsidRPr="007B1274">
        <w:rPr>
          <w:bCs/>
          <w:sz w:val="24"/>
          <w:szCs w:val="24"/>
        </w:rPr>
        <w:t>APPLICATION?</w:t>
      </w:r>
    </w:p>
    <w:p w14:paraId="629E74B3" w14:textId="77777777" w:rsidR="005A0804" w:rsidRPr="007B1274" w:rsidRDefault="005A0804" w:rsidP="005A0804">
      <w:pPr>
        <w:pStyle w:val="ListParagraph"/>
        <w:numPr>
          <w:ilvl w:val="0"/>
          <w:numId w:val="2"/>
        </w:numPr>
        <w:rPr>
          <w:bCs/>
          <w:sz w:val="24"/>
          <w:szCs w:val="24"/>
        </w:rPr>
      </w:pPr>
      <w:r w:rsidRPr="007B1274">
        <w:rPr>
          <w:bCs/>
          <w:sz w:val="24"/>
          <w:szCs w:val="24"/>
        </w:rPr>
        <w:t>E</w:t>
      </w:r>
      <w:r w:rsidR="00BC4CC5" w:rsidRPr="007B1274">
        <w:rPr>
          <w:bCs/>
          <w:sz w:val="24"/>
          <w:szCs w:val="24"/>
        </w:rPr>
        <w:t xml:space="preserve">XTENT OF </w:t>
      </w:r>
      <w:r w:rsidRPr="007B1274">
        <w:rPr>
          <w:bCs/>
          <w:sz w:val="24"/>
          <w:szCs w:val="24"/>
        </w:rPr>
        <w:t>RISK ASSESSED</w:t>
      </w:r>
    </w:p>
    <w:p w14:paraId="73EFDE5A" w14:textId="77777777" w:rsidR="00BC4CC5" w:rsidRPr="007B1274" w:rsidRDefault="005A0804" w:rsidP="005A0804">
      <w:pPr>
        <w:pStyle w:val="ListParagraph"/>
        <w:numPr>
          <w:ilvl w:val="1"/>
          <w:numId w:val="2"/>
        </w:numPr>
        <w:rPr>
          <w:bCs/>
          <w:sz w:val="24"/>
          <w:szCs w:val="24"/>
        </w:rPr>
      </w:pPr>
      <w:r w:rsidRPr="007B1274">
        <w:rPr>
          <w:bCs/>
          <w:sz w:val="24"/>
          <w:szCs w:val="24"/>
        </w:rPr>
        <w:t>INDIVIDUALS</w:t>
      </w:r>
      <w:r w:rsidR="00BB3B36" w:rsidRPr="007B1274">
        <w:rPr>
          <w:bCs/>
          <w:sz w:val="24"/>
          <w:szCs w:val="24"/>
        </w:rPr>
        <w:t xml:space="preserve"> / CREDIT HISTORY / PERONAL EQUITY</w:t>
      </w:r>
    </w:p>
    <w:p w14:paraId="54320F0A" w14:textId="77777777" w:rsidR="005A0804" w:rsidRPr="007B1274" w:rsidRDefault="005A0804" w:rsidP="005A0804">
      <w:pPr>
        <w:pStyle w:val="ListParagraph"/>
        <w:numPr>
          <w:ilvl w:val="1"/>
          <w:numId w:val="2"/>
        </w:numPr>
        <w:rPr>
          <w:bCs/>
          <w:sz w:val="24"/>
          <w:szCs w:val="24"/>
        </w:rPr>
      </w:pPr>
      <w:r w:rsidRPr="007B1274">
        <w:rPr>
          <w:bCs/>
          <w:sz w:val="24"/>
          <w:szCs w:val="24"/>
        </w:rPr>
        <w:t>COMPANY MANAGEMENT</w:t>
      </w:r>
      <w:r w:rsidR="00BC4CC5" w:rsidRPr="007B1274">
        <w:rPr>
          <w:bCs/>
          <w:sz w:val="24"/>
          <w:szCs w:val="24"/>
        </w:rPr>
        <w:t xml:space="preserve"> AND PERFORMANCE </w:t>
      </w:r>
    </w:p>
    <w:p w14:paraId="1F77E5A6" w14:textId="77777777" w:rsidR="005A0804" w:rsidRPr="007B1274" w:rsidRDefault="00BC4CC5" w:rsidP="005A0804">
      <w:pPr>
        <w:pStyle w:val="ListParagraph"/>
        <w:numPr>
          <w:ilvl w:val="1"/>
          <w:numId w:val="2"/>
        </w:numPr>
        <w:rPr>
          <w:bCs/>
          <w:sz w:val="24"/>
          <w:szCs w:val="24"/>
        </w:rPr>
      </w:pPr>
      <w:r w:rsidRPr="007B1274">
        <w:rPr>
          <w:bCs/>
          <w:sz w:val="24"/>
          <w:szCs w:val="24"/>
        </w:rPr>
        <w:t>SECTOR PERFORMANCE</w:t>
      </w:r>
    </w:p>
    <w:p w14:paraId="55B1E42D" w14:textId="77777777" w:rsidR="005A0804" w:rsidRPr="007B1274" w:rsidRDefault="005A0804" w:rsidP="005A0804">
      <w:pPr>
        <w:pStyle w:val="ListParagraph"/>
        <w:numPr>
          <w:ilvl w:val="1"/>
          <w:numId w:val="2"/>
        </w:numPr>
        <w:rPr>
          <w:bCs/>
          <w:sz w:val="24"/>
          <w:szCs w:val="24"/>
        </w:rPr>
      </w:pPr>
      <w:r w:rsidRPr="007B1274">
        <w:rPr>
          <w:bCs/>
          <w:sz w:val="24"/>
          <w:szCs w:val="24"/>
        </w:rPr>
        <w:t>ECONOMY REVIEW / RECOVERY</w:t>
      </w:r>
    </w:p>
    <w:p w14:paraId="248B6824" w14:textId="77777777" w:rsidR="005A0804" w:rsidRPr="007B1274" w:rsidRDefault="005A0804" w:rsidP="005A0804">
      <w:pPr>
        <w:rPr>
          <w:bCs/>
          <w:sz w:val="24"/>
          <w:szCs w:val="24"/>
        </w:rPr>
      </w:pPr>
    </w:p>
    <w:p w14:paraId="13270619" w14:textId="77777777" w:rsidR="005A0804" w:rsidRPr="007B1274" w:rsidRDefault="005A0804" w:rsidP="005A0804">
      <w:pPr>
        <w:rPr>
          <w:bCs/>
          <w:sz w:val="24"/>
          <w:szCs w:val="24"/>
          <w:u w:val="single"/>
        </w:rPr>
      </w:pPr>
      <w:r w:rsidRPr="007B1274">
        <w:rPr>
          <w:bCs/>
          <w:sz w:val="24"/>
          <w:szCs w:val="24"/>
          <w:u w:val="single"/>
        </w:rPr>
        <w:t>INVOICE DISCOUNTING</w:t>
      </w:r>
    </w:p>
    <w:p w14:paraId="5B219877" w14:textId="77777777" w:rsidR="005A0804" w:rsidRPr="007B1274" w:rsidRDefault="005A0804" w:rsidP="005A0804">
      <w:pPr>
        <w:rPr>
          <w:bCs/>
          <w:sz w:val="24"/>
          <w:szCs w:val="24"/>
          <w:u w:val="single"/>
        </w:rPr>
      </w:pPr>
      <w:r w:rsidRPr="007B1274">
        <w:rPr>
          <w:bCs/>
          <w:sz w:val="24"/>
          <w:szCs w:val="24"/>
          <w:u w:val="single"/>
        </w:rPr>
        <w:t>DRAGON’S DEN (TV PROGRAMME)</w:t>
      </w:r>
    </w:p>
    <w:p w14:paraId="32E2ED97" w14:textId="77777777" w:rsidR="005A0804" w:rsidRPr="007B1274" w:rsidRDefault="005A0804" w:rsidP="005A0804">
      <w:pPr>
        <w:rPr>
          <w:bCs/>
          <w:sz w:val="24"/>
          <w:szCs w:val="24"/>
          <w:u w:val="single"/>
        </w:rPr>
      </w:pPr>
      <w:r w:rsidRPr="007B1274">
        <w:rPr>
          <w:bCs/>
          <w:sz w:val="24"/>
          <w:szCs w:val="24"/>
          <w:u w:val="single"/>
        </w:rPr>
        <w:t>STRATEGIC BANK</w:t>
      </w:r>
      <w:r w:rsidR="0041607C" w:rsidRPr="007B1274">
        <w:rPr>
          <w:bCs/>
          <w:sz w:val="24"/>
          <w:szCs w:val="24"/>
          <w:u w:val="single"/>
        </w:rPr>
        <w:t>ING</w:t>
      </w:r>
      <w:r w:rsidRPr="007B1274">
        <w:rPr>
          <w:bCs/>
          <w:sz w:val="24"/>
          <w:szCs w:val="24"/>
          <w:u w:val="single"/>
        </w:rPr>
        <w:t xml:space="preserve"> CORP</w:t>
      </w:r>
    </w:p>
    <w:p w14:paraId="03E71099" w14:textId="77777777" w:rsidR="005A0804" w:rsidRPr="007B1274" w:rsidRDefault="005A0804" w:rsidP="005A0804">
      <w:pPr>
        <w:rPr>
          <w:bCs/>
          <w:sz w:val="24"/>
          <w:szCs w:val="24"/>
          <w:u w:val="single"/>
        </w:rPr>
      </w:pPr>
      <w:r w:rsidRPr="007B1274">
        <w:rPr>
          <w:bCs/>
          <w:sz w:val="24"/>
          <w:szCs w:val="24"/>
          <w:u w:val="single"/>
        </w:rPr>
        <w:t>MFI</w:t>
      </w:r>
      <w:r w:rsidR="00D23E19" w:rsidRPr="007B1274">
        <w:rPr>
          <w:bCs/>
          <w:sz w:val="24"/>
          <w:szCs w:val="24"/>
          <w:u w:val="single"/>
        </w:rPr>
        <w:t xml:space="preserve"> (looked at in some detail</w:t>
      </w:r>
      <w:r w:rsidR="001E758A" w:rsidRPr="007B1274">
        <w:rPr>
          <w:bCs/>
          <w:sz w:val="24"/>
          <w:szCs w:val="24"/>
          <w:u w:val="single"/>
        </w:rPr>
        <w:t>, including the Appeals Process)</w:t>
      </w:r>
    </w:p>
    <w:p w14:paraId="5274637F" w14:textId="77777777" w:rsidR="005A0804" w:rsidRPr="007B1274" w:rsidRDefault="005A0804" w:rsidP="005A0804">
      <w:pPr>
        <w:rPr>
          <w:bCs/>
          <w:sz w:val="24"/>
          <w:szCs w:val="24"/>
          <w:u w:val="single"/>
        </w:rPr>
      </w:pPr>
      <w:r w:rsidRPr="007B1274">
        <w:rPr>
          <w:bCs/>
          <w:sz w:val="24"/>
          <w:szCs w:val="24"/>
          <w:u w:val="single"/>
        </w:rPr>
        <w:t>CREDIT REVIEW OFFICE</w:t>
      </w:r>
    </w:p>
    <w:p w14:paraId="5619D587" w14:textId="77777777" w:rsidR="005A0804" w:rsidRPr="007B1274" w:rsidRDefault="005A0804" w:rsidP="005A0804">
      <w:pPr>
        <w:spacing w:before="100" w:beforeAutospacing="1" w:after="100" w:afterAutospacing="1" w:line="240" w:lineRule="auto"/>
        <w:outlineLvl w:val="2"/>
        <w:rPr>
          <w:rFonts w:eastAsia="Times New Roman" w:cs="Arial"/>
          <w:bCs/>
          <w:sz w:val="24"/>
          <w:szCs w:val="24"/>
          <w:u w:val="single"/>
          <w:lang w:val="en-US" w:eastAsia="en-IE"/>
        </w:rPr>
      </w:pPr>
      <w:r w:rsidRPr="007B1274">
        <w:rPr>
          <w:rFonts w:eastAsia="Times New Roman" w:cs="Arial"/>
          <w:bCs/>
          <w:sz w:val="24"/>
          <w:szCs w:val="24"/>
          <w:u w:val="single"/>
          <w:lang w:val="en-US" w:eastAsia="en-IE"/>
        </w:rPr>
        <w:t>ANGEL INVESTORS</w:t>
      </w:r>
    </w:p>
    <w:p w14:paraId="38218671" w14:textId="1BFCE613" w:rsidR="005A0804" w:rsidRPr="007B1274" w:rsidRDefault="00815709" w:rsidP="005A0804">
      <w:pPr>
        <w:spacing w:before="100" w:beforeAutospacing="1" w:after="100" w:afterAutospacing="1" w:line="240" w:lineRule="auto"/>
        <w:rPr>
          <w:rFonts w:eastAsia="Times New Roman" w:cs="Arial"/>
          <w:bCs/>
          <w:sz w:val="24"/>
          <w:szCs w:val="24"/>
          <w:u w:val="single"/>
          <w:lang w:val="en-US" w:eastAsia="en-IE"/>
        </w:rPr>
      </w:pPr>
      <w:r w:rsidRPr="007B1274">
        <w:rPr>
          <w:rFonts w:eastAsia="Times New Roman" w:cs="Arial"/>
          <w:bCs/>
          <w:sz w:val="24"/>
          <w:szCs w:val="24"/>
          <w:u w:val="single"/>
          <w:lang w:val="en-US" w:eastAsia="en-IE"/>
        </w:rPr>
        <w:t xml:space="preserve">INVESTMENT FROM </w:t>
      </w:r>
      <w:r w:rsidR="005A0804" w:rsidRPr="007B1274">
        <w:rPr>
          <w:rFonts w:eastAsia="Times New Roman" w:cs="Arial"/>
          <w:bCs/>
          <w:sz w:val="24"/>
          <w:szCs w:val="24"/>
          <w:u w:val="single"/>
          <w:lang w:val="en-US" w:eastAsia="en-IE"/>
        </w:rPr>
        <w:t xml:space="preserve">FAMILY / FRIENDS </w:t>
      </w:r>
    </w:p>
    <w:p w14:paraId="792F7430" w14:textId="77777777" w:rsidR="005A0804" w:rsidRPr="007B1274" w:rsidRDefault="006E18D8" w:rsidP="005A0804">
      <w:pPr>
        <w:spacing w:before="100" w:beforeAutospacing="1" w:after="100" w:afterAutospacing="1" w:line="240" w:lineRule="auto"/>
        <w:outlineLvl w:val="2"/>
        <w:rPr>
          <w:rFonts w:eastAsia="Times New Roman" w:cs="Arial"/>
          <w:bCs/>
          <w:sz w:val="24"/>
          <w:szCs w:val="24"/>
          <w:u w:val="single"/>
          <w:lang w:val="en-US" w:eastAsia="en-IE"/>
        </w:rPr>
      </w:pPr>
      <w:r w:rsidRPr="007B1274">
        <w:rPr>
          <w:rFonts w:eastAsia="Times New Roman" w:cs="Arial"/>
          <w:bCs/>
          <w:sz w:val="24"/>
          <w:szCs w:val="24"/>
          <w:u w:val="single"/>
          <w:lang w:val="en-US" w:eastAsia="en-IE"/>
        </w:rPr>
        <w:t>S</w:t>
      </w:r>
      <w:r w:rsidR="005A0804" w:rsidRPr="007B1274">
        <w:rPr>
          <w:rFonts w:eastAsia="Times New Roman" w:cs="Arial"/>
          <w:bCs/>
          <w:sz w:val="24"/>
          <w:szCs w:val="24"/>
          <w:u w:val="single"/>
          <w:lang w:val="en-US" w:eastAsia="en-IE"/>
        </w:rPr>
        <w:t>EED CAPITAL FUNDING</w:t>
      </w:r>
    </w:p>
    <w:p w14:paraId="2C895F28" w14:textId="77777777" w:rsidR="005A0804" w:rsidRPr="007B1274" w:rsidRDefault="005A0804" w:rsidP="005A0804">
      <w:pPr>
        <w:spacing w:before="100" w:beforeAutospacing="1" w:after="100" w:afterAutospacing="1" w:line="240" w:lineRule="auto"/>
        <w:outlineLvl w:val="2"/>
        <w:rPr>
          <w:rFonts w:eastAsia="Times New Roman" w:cs="Arial"/>
          <w:bCs/>
          <w:sz w:val="24"/>
          <w:szCs w:val="24"/>
          <w:u w:val="single"/>
          <w:lang w:val="en-US" w:eastAsia="en-IE"/>
        </w:rPr>
      </w:pPr>
      <w:r w:rsidRPr="007B1274">
        <w:rPr>
          <w:rFonts w:eastAsia="Times New Roman" w:cs="Arial"/>
          <w:bCs/>
          <w:sz w:val="24"/>
          <w:szCs w:val="24"/>
          <w:u w:val="single"/>
          <w:lang w:val="en-US" w:eastAsia="en-IE"/>
        </w:rPr>
        <w:t>VENTURE CAPITAL FUNDING</w:t>
      </w:r>
    </w:p>
    <w:p w14:paraId="07DF2D4D" w14:textId="77777777" w:rsidR="00815709" w:rsidRPr="007B1274" w:rsidRDefault="00815709" w:rsidP="001E608F">
      <w:pPr>
        <w:rPr>
          <w:bCs/>
          <w:sz w:val="24"/>
          <w:szCs w:val="24"/>
          <w:u w:val="single"/>
        </w:rPr>
      </w:pPr>
    </w:p>
    <w:p w14:paraId="0A8F306C" w14:textId="50131A27" w:rsidR="001E608F" w:rsidRPr="007B1274" w:rsidRDefault="001E608F" w:rsidP="001E608F">
      <w:pPr>
        <w:rPr>
          <w:bCs/>
          <w:sz w:val="24"/>
          <w:szCs w:val="24"/>
          <w:u w:val="single"/>
        </w:rPr>
      </w:pPr>
      <w:r w:rsidRPr="007B1274">
        <w:rPr>
          <w:bCs/>
          <w:sz w:val="24"/>
          <w:szCs w:val="24"/>
          <w:u w:val="single"/>
        </w:rPr>
        <w:t>PRESENTERS</w:t>
      </w:r>
    </w:p>
    <w:p w14:paraId="32415077" w14:textId="00274479" w:rsidR="001E608F" w:rsidRPr="007B1274" w:rsidRDefault="001E608F" w:rsidP="001E608F">
      <w:pPr>
        <w:rPr>
          <w:bCs/>
          <w:sz w:val="24"/>
          <w:szCs w:val="24"/>
        </w:rPr>
      </w:pPr>
      <w:r w:rsidRPr="007B1274">
        <w:rPr>
          <w:bCs/>
          <w:sz w:val="24"/>
          <w:szCs w:val="24"/>
        </w:rPr>
        <w:t xml:space="preserve">Lar Burke </w:t>
      </w:r>
      <w:r w:rsidR="00923CAD">
        <w:rPr>
          <w:bCs/>
          <w:sz w:val="24"/>
          <w:szCs w:val="24"/>
        </w:rPr>
        <w:t xml:space="preserve"> &amp; Niall Glynn </w:t>
      </w:r>
      <w:bookmarkStart w:id="0" w:name="_GoBack"/>
      <w:bookmarkEnd w:id="0"/>
    </w:p>
    <w:p w14:paraId="133696E4" w14:textId="77777777" w:rsidR="00815709" w:rsidRPr="007B1274" w:rsidRDefault="00815709" w:rsidP="001E608F">
      <w:pPr>
        <w:rPr>
          <w:bCs/>
          <w:sz w:val="24"/>
          <w:szCs w:val="24"/>
          <w:u w:val="single"/>
        </w:rPr>
      </w:pPr>
    </w:p>
    <w:p w14:paraId="74CBADDB" w14:textId="77777777" w:rsidR="006C41FD" w:rsidRPr="007B1274" w:rsidRDefault="006C41FD" w:rsidP="005A0804">
      <w:pPr>
        <w:spacing w:before="100" w:beforeAutospacing="1" w:after="100" w:afterAutospacing="1" w:line="240" w:lineRule="auto"/>
        <w:outlineLvl w:val="2"/>
        <w:rPr>
          <w:rFonts w:eastAsia="Times New Roman" w:cs="Arial"/>
          <w:bCs/>
          <w:sz w:val="24"/>
          <w:szCs w:val="24"/>
          <w:u w:val="single"/>
          <w:lang w:val="en-US" w:eastAsia="en-IE"/>
        </w:rPr>
      </w:pPr>
    </w:p>
    <w:p w14:paraId="6B4565EF" w14:textId="77777777" w:rsidR="005A0804" w:rsidRPr="007B1274" w:rsidRDefault="005A0804" w:rsidP="005A0804">
      <w:pPr>
        <w:rPr>
          <w:bCs/>
          <w:sz w:val="24"/>
          <w:szCs w:val="24"/>
        </w:rPr>
      </w:pPr>
    </w:p>
    <w:p w14:paraId="60646447" w14:textId="77777777" w:rsidR="006E62CC" w:rsidRPr="007B1274" w:rsidRDefault="006E62CC" w:rsidP="006E62CC">
      <w:pPr>
        <w:rPr>
          <w:bCs/>
          <w:sz w:val="24"/>
          <w:szCs w:val="24"/>
          <w:u w:val="single"/>
        </w:rPr>
      </w:pPr>
    </w:p>
    <w:sectPr w:rsidR="006E62CC" w:rsidRPr="007B1274" w:rsidSect="008D2F7A">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3A4"/>
    <w:multiLevelType w:val="multilevel"/>
    <w:tmpl w:val="1F8CA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70FC5"/>
    <w:multiLevelType w:val="hybridMultilevel"/>
    <w:tmpl w:val="62E21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F25ED9"/>
    <w:multiLevelType w:val="hybridMultilevel"/>
    <w:tmpl w:val="DE924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E13764"/>
    <w:multiLevelType w:val="hybridMultilevel"/>
    <w:tmpl w:val="8328F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F10324"/>
    <w:multiLevelType w:val="hybridMultilevel"/>
    <w:tmpl w:val="5FBAE9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3071E1"/>
    <w:multiLevelType w:val="multilevel"/>
    <w:tmpl w:val="315E4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36498"/>
    <w:multiLevelType w:val="hybridMultilevel"/>
    <w:tmpl w:val="AF4EC686"/>
    <w:lvl w:ilvl="0" w:tplc="A4025494">
      <w:start w:val="1"/>
      <w:numFmt w:val="bullet"/>
      <w:lvlText w:val=""/>
      <w:lvlJc w:val="left"/>
      <w:pPr>
        <w:tabs>
          <w:tab w:val="num" w:pos="720"/>
        </w:tabs>
        <w:ind w:left="720" w:hanging="360"/>
      </w:pPr>
      <w:rPr>
        <w:rFonts w:ascii="Wingdings 2" w:hAnsi="Wingdings 2" w:hint="default"/>
      </w:rPr>
    </w:lvl>
    <w:lvl w:ilvl="1" w:tplc="13108C70" w:tentative="1">
      <w:start w:val="1"/>
      <w:numFmt w:val="bullet"/>
      <w:lvlText w:val=""/>
      <w:lvlJc w:val="left"/>
      <w:pPr>
        <w:tabs>
          <w:tab w:val="num" w:pos="1440"/>
        </w:tabs>
        <w:ind w:left="1440" w:hanging="360"/>
      </w:pPr>
      <w:rPr>
        <w:rFonts w:ascii="Wingdings 2" w:hAnsi="Wingdings 2" w:hint="default"/>
      </w:rPr>
    </w:lvl>
    <w:lvl w:ilvl="2" w:tplc="13FAD436" w:tentative="1">
      <w:start w:val="1"/>
      <w:numFmt w:val="bullet"/>
      <w:lvlText w:val=""/>
      <w:lvlJc w:val="left"/>
      <w:pPr>
        <w:tabs>
          <w:tab w:val="num" w:pos="2160"/>
        </w:tabs>
        <w:ind w:left="2160" w:hanging="360"/>
      </w:pPr>
      <w:rPr>
        <w:rFonts w:ascii="Wingdings 2" w:hAnsi="Wingdings 2" w:hint="default"/>
      </w:rPr>
    </w:lvl>
    <w:lvl w:ilvl="3" w:tplc="9EE2C020" w:tentative="1">
      <w:start w:val="1"/>
      <w:numFmt w:val="bullet"/>
      <w:lvlText w:val=""/>
      <w:lvlJc w:val="left"/>
      <w:pPr>
        <w:tabs>
          <w:tab w:val="num" w:pos="2880"/>
        </w:tabs>
        <w:ind w:left="2880" w:hanging="360"/>
      </w:pPr>
      <w:rPr>
        <w:rFonts w:ascii="Wingdings 2" w:hAnsi="Wingdings 2" w:hint="default"/>
      </w:rPr>
    </w:lvl>
    <w:lvl w:ilvl="4" w:tplc="225215DE" w:tentative="1">
      <w:start w:val="1"/>
      <w:numFmt w:val="bullet"/>
      <w:lvlText w:val=""/>
      <w:lvlJc w:val="left"/>
      <w:pPr>
        <w:tabs>
          <w:tab w:val="num" w:pos="3600"/>
        </w:tabs>
        <w:ind w:left="3600" w:hanging="360"/>
      </w:pPr>
      <w:rPr>
        <w:rFonts w:ascii="Wingdings 2" w:hAnsi="Wingdings 2" w:hint="default"/>
      </w:rPr>
    </w:lvl>
    <w:lvl w:ilvl="5" w:tplc="501CAF6C" w:tentative="1">
      <w:start w:val="1"/>
      <w:numFmt w:val="bullet"/>
      <w:lvlText w:val=""/>
      <w:lvlJc w:val="left"/>
      <w:pPr>
        <w:tabs>
          <w:tab w:val="num" w:pos="4320"/>
        </w:tabs>
        <w:ind w:left="4320" w:hanging="360"/>
      </w:pPr>
      <w:rPr>
        <w:rFonts w:ascii="Wingdings 2" w:hAnsi="Wingdings 2" w:hint="default"/>
      </w:rPr>
    </w:lvl>
    <w:lvl w:ilvl="6" w:tplc="4EC40782" w:tentative="1">
      <w:start w:val="1"/>
      <w:numFmt w:val="bullet"/>
      <w:lvlText w:val=""/>
      <w:lvlJc w:val="left"/>
      <w:pPr>
        <w:tabs>
          <w:tab w:val="num" w:pos="5040"/>
        </w:tabs>
        <w:ind w:left="5040" w:hanging="360"/>
      </w:pPr>
      <w:rPr>
        <w:rFonts w:ascii="Wingdings 2" w:hAnsi="Wingdings 2" w:hint="default"/>
      </w:rPr>
    </w:lvl>
    <w:lvl w:ilvl="7" w:tplc="5C549C54" w:tentative="1">
      <w:start w:val="1"/>
      <w:numFmt w:val="bullet"/>
      <w:lvlText w:val=""/>
      <w:lvlJc w:val="left"/>
      <w:pPr>
        <w:tabs>
          <w:tab w:val="num" w:pos="5760"/>
        </w:tabs>
        <w:ind w:left="5760" w:hanging="360"/>
      </w:pPr>
      <w:rPr>
        <w:rFonts w:ascii="Wingdings 2" w:hAnsi="Wingdings 2" w:hint="default"/>
      </w:rPr>
    </w:lvl>
    <w:lvl w:ilvl="8" w:tplc="F0E62C9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EB7102A"/>
    <w:multiLevelType w:val="hybridMultilevel"/>
    <w:tmpl w:val="AB9AA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144E3E"/>
    <w:multiLevelType w:val="hybridMultilevel"/>
    <w:tmpl w:val="D29066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36162A"/>
    <w:multiLevelType w:val="multilevel"/>
    <w:tmpl w:val="D764C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F1C6E"/>
    <w:multiLevelType w:val="multilevel"/>
    <w:tmpl w:val="C9101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8182C"/>
    <w:multiLevelType w:val="multilevel"/>
    <w:tmpl w:val="2C1A3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E7FB3"/>
    <w:multiLevelType w:val="hybridMultilevel"/>
    <w:tmpl w:val="71D0D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7"/>
  </w:num>
  <w:num w:numId="5">
    <w:abstractNumId w:val="10"/>
  </w:num>
  <w:num w:numId="6">
    <w:abstractNumId w:val="11"/>
  </w:num>
  <w:num w:numId="7">
    <w:abstractNumId w:val="9"/>
  </w:num>
  <w:num w:numId="8">
    <w:abstractNumId w:val="5"/>
  </w:num>
  <w:num w:numId="9">
    <w:abstractNumId w:val="0"/>
  </w:num>
  <w:num w:numId="10">
    <w:abstractNumId w:val="2"/>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F3"/>
    <w:rsid w:val="00013F60"/>
    <w:rsid w:val="0009375A"/>
    <w:rsid w:val="001618DF"/>
    <w:rsid w:val="0019112C"/>
    <w:rsid w:val="001E608F"/>
    <w:rsid w:val="001E758A"/>
    <w:rsid w:val="002C6AAB"/>
    <w:rsid w:val="00371A04"/>
    <w:rsid w:val="0038522F"/>
    <w:rsid w:val="0041607C"/>
    <w:rsid w:val="004628F5"/>
    <w:rsid w:val="005A0804"/>
    <w:rsid w:val="006C41FD"/>
    <w:rsid w:val="006E18D8"/>
    <w:rsid w:val="006E62CC"/>
    <w:rsid w:val="007B1274"/>
    <w:rsid w:val="00815709"/>
    <w:rsid w:val="008273E9"/>
    <w:rsid w:val="008D2F7A"/>
    <w:rsid w:val="00923CAD"/>
    <w:rsid w:val="009530DF"/>
    <w:rsid w:val="009C7E31"/>
    <w:rsid w:val="009D632F"/>
    <w:rsid w:val="009E6648"/>
    <w:rsid w:val="00A130DE"/>
    <w:rsid w:val="00A230E6"/>
    <w:rsid w:val="00A36987"/>
    <w:rsid w:val="00B16CD3"/>
    <w:rsid w:val="00BA49F3"/>
    <w:rsid w:val="00BB3B36"/>
    <w:rsid w:val="00BC4CC5"/>
    <w:rsid w:val="00BE43CD"/>
    <w:rsid w:val="00CB63A8"/>
    <w:rsid w:val="00D16FEF"/>
    <w:rsid w:val="00D23E19"/>
    <w:rsid w:val="00F117C7"/>
    <w:rsid w:val="00F7529E"/>
    <w:rsid w:val="00FF51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5884"/>
  <w15:chartTrackingRefBased/>
  <w15:docId w15:val="{A4B79D1C-F7EE-4FBB-A5A9-797B9C9E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04"/>
    <w:pPr>
      <w:ind w:left="720"/>
      <w:contextualSpacing/>
    </w:pPr>
  </w:style>
  <w:style w:type="character" w:styleId="Hyperlink">
    <w:name w:val="Hyperlink"/>
    <w:basedOn w:val="DefaultParagraphFont"/>
    <w:uiPriority w:val="99"/>
    <w:semiHidden/>
    <w:unhideWhenUsed/>
    <w:rsid w:val="005A0804"/>
    <w:rPr>
      <w:color w:val="0000FF"/>
      <w:u w:val="single"/>
    </w:rPr>
  </w:style>
  <w:style w:type="paragraph" w:styleId="NormalWeb">
    <w:name w:val="Normal (Web)"/>
    <w:basedOn w:val="Normal"/>
    <w:uiPriority w:val="99"/>
    <w:semiHidden/>
    <w:unhideWhenUsed/>
    <w:rsid w:val="00A3698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36987"/>
    <w:rPr>
      <w:b/>
      <w:bCs/>
    </w:rPr>
  </w:style>
  <w:style w:type="paragraph" w:customStyle="1" w:styleId="Default">
    <w:name w:val="Default"/>
    <w:rsid w:val="00F7529E"/>
    <w:pPr>
      <w:autoSpaceDE w:val="0"/>
      <w:autoSpaceDN w:val="0"/>
      <w:adjustRightInd w:val="0"/>
      <w:spacing w:after="0"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44677">
      <w:bodyDiv w:val="1"/>
      <w:marLeft w:val="0"/>
      <w:marRight w:val="0"/>
      <w:marTop w:val="0"/>
      <w:marBottom w:val="0"/>
      <w:divBdr>
        <w:top w:val="none" w:sz="0" w:space="0" w:color="auto"/>
        <w:left w:val="none" w:sz="0" w:space="0" w:color="auto"/>
        <w:bottom w:val="none" w:sz="0" w:space="0" w:color="auto"/>
        <w:right w:val="none" w:sz="0" w:space="0" w:color="auto"/>
      </w:divBdr>
      <w:divsChild>
        <w:div w:id="858079223">
          <w:marLeft w:val="432"/>
          <w:marRight w:val="0"/>
          <w:marTop w:val="77"/>
          <w:marBottom w:val="0"/>
          <w:divBdr>
            <w:top w:val="none" w:sz="0" w:space="0" w:color="auto"/>
            <w:left w:val="none" w:sz="0" w:space="0" w:color="auto"/>
            <w:bottom w:val="none" w:sz="0" w:space="0" w:color="auto"/>
            <w:right w:val="none" w:sz="0" w:space="0" w:color="auto"/>
          </w:divBdr>
        </w:div>
        <w:div w:id="1623683742">
          <w:marLeft w:val="432"/>
          <w:marRight w:val="0"/>
          <w:marTop w:val="77"/>
          <w:marBottom w:val="0"/>
          <w:divBdr>
            <w:top w:val="none" w:sz="0" w:space="0" w:color="auto"/>
            <w:left w:val="none" w:sz="0" w:space="0" w:color="auto"/>
            <w:bottom w:val="none" w:sz="0" w:space="0" w:color="auto"/>
            <w:right w:val="none" w:sz="0" w:space="0" w:color="auto"/>
          </w:divBdr>
        </w:div>
        <w:div w:id="1496192081">
          <w:marLeft w:val="432"/>
          <w:marRight w:val="0"/>
          <w:marTop w:val="77"/>
          <w:marBottom w:val="0"/>
          <w:divBdr>
            <w:top w:val="none" w:sz="0" w:space="0" w:color="auto"/>
            <w:left w:val="none" w:sz="0" w:space="0" w:color="auto"/>
            <w:bottom w:val="none" w:sz="0" w:space="0" w:color="auto"/>
            <w:right w:val="none" w:sz="0" w:space="0" w:color="auto"/>
          </w:divBdr>
        </w:div>
        <w:div w:id="21396583">
          <w:marLeft w:val="432"/>
          <w:marRight w:val="0"/>
          <w:marTop w:val="77"/>
          <w:marBottom w:val="0"/>
          <w:divBdr>
            <w:top w:val="none" w:sz="0" w:space="0" w:color="auto"/>
            <w:left w:val="none" w:sz="0" w:space="0" w:color="auto"/>
            <w:bottom w:val="none" w:sz="0" w:space="0" w:color="auto"/>
            <w:right w:val="none" w:sz="0" w:space="0" w:color="auto"/>
          </w:divBdr>
        </w:div>
        <w:div w:id="2087148211">
          <w:marLeft w:val="432"/>
          <w:marRight w:val="0"/>
          <w:marTop w:val="77"/>
          <w:marBottom w:val="0"/>
          <w:divBdr>
            <w:top w:val="none" w:sz="0" w:space="0" w:color="auto"/>
            <w:left w:val="none" w:sz="0" w:space="0" w:color="auto"/>
            <w:bottom w:val="none" w:sz="0" w:space="0" w:color="auto"/>
            <w:right w:val="none" w:sz="0" w:space="0" w:color="auto"/>
          </w:divBdr>
        </w:div>
        <w:div w:id="309142333">
          <w:marLeft w:val="432"/>
          <w:marRight w:val="0"/>
          <w:marTop w:val="77"/>
          <w:marBottom w:val="0"/>
          <w:divBdr>
            <w:top w:val="none" w:sz="0" w:space="0" w:color="auto"/>
            <w:left w:val="none" w:sz="0" w:space="0" w:color="auto"/>
            <w:bottom w:val="none" w:sz="0" w:space="0" w:color="auto"/>
            <w:right w:val="none" w:sz="0" w:space="0" w:color="auto"/>
          </w:divBdr>
        </w:div>
        <w:div w:id="1130436180">
          <w:marLeft w:val="432"/>
          <w:marRight w:val="0"/>
          <w:marTop w:val="77"/>
          <w:marBottom w:val="0"/>
          <w:divBdr>
            <w:top w:val="none" w:sz="0" w:space="0" w:color="auto"/>
            <w:left w:val="none" w:sz="0" w:space="0" w:color="auto"/>
            <w:bottom w:val="none" w:sz="0" w:space="0" w:color="auto"/>
            <w:right w:val="none" w:sz="0" w:space="0" w:color="auto"/>
          </w:divBdr>
        </w:div>
        <w:div w:id="1587378178">
          <w:marLeft w:val="432"/>
          <w:marRight w:val="0"/>
          <w:marTop w:val="77"/>
          <w:marBottom w:val="0"/>
          <w:divBdr>
            <w:top w:val="none" w:sz="0" w:space="0" w:color="auto"/>
            <w:left w:val="none" w:sz="0" w:space="0" w:color="auto"/>
            <w:bottom w:val="none" w:sz="0" w:space="0" w:color="auto"/>
            <w:right w:val="none" w:sz="0" w:space="0" w:color="auto"/>
          </w:divBdr>
        </w:div>
        <w:div w:id="1365327748">
          <w:marLeft w:val="432"/>
          <w:marRight w:val="0"/>
          <w:marTop w:val="77"/>
          <w:marBottom w:val="0"/>
          <w:divBdr>
            <w:top w:val="none" w:sz="0" w:space="0" w:color="auto"/>
            <w:left w:val="none" w:sz="0" w:space="0" w:color="auto"/>
            <w:bottom w:val="none" w:sz="0" w:space="0" w:color="auto"/>
            <w:right w:val="none" w:sz="0" w:space="0" w:color="auto"/>
          </w:divBdr>
        </w:div>
        <w:div w:id="196310414">
          <w:marLeft w:val="432"/>
          <w:marRight w:val="0"/>
          <w:marTop w:val="77"/>
          <w:marBottom w:val="0"/>
          <w:divBdr>
            <w:top w:val="none" w:sz="0" w:space="0" w:color="auto"/>
            <w:left w:val="none" w:sz="0" w:space="0" w:color="auto"/>
            <w:bottom w:val="none" w:sz="0" w:space="0" w:color="auto"/>
            <w:right w:val="none" w:sz="0" w:space="0" w:color="auto"/>
          </w:divBdr>
        </w:div>
        <w:div w:id="1621449306">
          <w:marLeft w:val="432"/>
          <w:marRight w:val="0"/>
          <w:marTop w:val="77"/>
          <w:marBottom w:val="0"/>
          <w:divBdr>
            <w:top w:val="none" w:sz="0" w:space="0" w:color="auto"/>
            <w:left w:val="none" w:sz="0" w:space="0" w:color="auto"/>
            <w:bottom w:val="none" w:sz="0" w:space="0" w:color="auto"/>
            <w:right w:val="none" w:sz="0" w:space="0" w:color="auto"/>
          </w:divBdr>
        </w:div>
        <w:div w:id="1694501429">
          <w:marLeft w:val="432"/>
          <w:marRight w:val="0"/>
          <w:marTop w:val="77"/>
          <w:marBottom w:val="0"/>
          <w:divBdr>
            <w:top w:val="none" w:sz="0" w:space="0" w:color="auto"/>
            <w:left w:val="none" w:sz="0" w:space="0" w:color="auto"/>
            <w:bottom w:val="none" w:sz="0" w:space="0" w:color="auto"/>
            <w:right w:val="none" w:sz="0" w:space="0" w:color="auto"/>
          </w:divBdr>
        </w:div>
        <w:div w:id="53938472">
          <w:marLeft w:val="432"/>
          <w:marRight w:val="0"/>
          <w:marTop w:val="77"/>
          <w:marBottom w:val="0"/>
          <w:divBdr>
            <w:top w:val="none" w:sz="0" w:space="0" w:color="auto"/>
            <w:left w:val="none" w:sz="0" w:space="0" w:color="auto"/>
            <w:bottom w:val="none" w:sz="0" w:space="0" w:color="auto"/>
            <w:right w:val="none" w:sz="0" w:space="0" w:color="auto"/>
          </w:divBdr>
        </w:div>
        <w:div w:id="4748908">
          <w:marLeft w:val="432"/>
          <w:marRight w:val="0"/>
          <w:marTop w:val="77"/>
          <w:marBottom w:val="0"/>
          <w:divBdr>
            <w:top w:val="none" w:sz="0" w:space="0" w:color="auto"/>
            <w:left w:val="none" w:sz="0" w:space="0" w:color="auto"/>
            <w:bottom w:val="none" w:sz="0" w:space="0" w:color="auto"/>
            <w:right w:val="none" w:sz="0" w:space="0" w:color="auto"/>
          </w:divBdr>
        </w:div>
      </w:divsChild>
    </w:div>
    <w:div w:id="940648704">
      <w:bodyDiv w:val="1"/>
      <w:marLeft w:val="0"/>
      <w:marRight w:val="0"/>
      <w:marTop w:val="0"/>
      <w:marBottom w:val="0"/>
      <w:divBdr>
        <w:top w:val="none" w:sz="0" w:space="0" w:color="auto"/>
        <w:left w:val="none" w:sz="0" w:space="0" w:color="auto"/>
        <w:bottom w:val="none" w:sz="0" w:space="0" w:color="auto"/>
        <w:right w:val="none" w:sz="0" w:space="0" w:color="auto"/>
      </w:divBdr>
    </w:div>
    <w:div w:id="2037122212">
      <w:bodyDiv w:val="1"/>
      <w:marLeft w:val="0"/>
      <w:marRight w:val="0"/>
      <w:marTop w:val="0"/>
      <w:marBottom w:val="0"/>
      <w:divBdr>
        <w:top w:val="none" w:sz="0" w:space="0" w:color="auto"/>
        <w:left w:val="none" w:sz="0" w:space="0" w:color="auto"/>
        <w:bottom w:val="none" w:sz="0" w:space="0" w:color="auto"/>
        <w:right w:val="none" w:sz="0" w:space="0" w:color="auto"/>
      </w:divBdr>
    </w:div>
    <w:div w:id="20558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F603-6032-42FE-849E-B8F53708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Glynn</dc:creator>
  <cp:keywords/>
  <dc:description/>
  <cp:lastModifiedBy>Linda McDonald</cp:lastModifiedBy>
  <cp:revision>4</cp:revision>
  <cp:lastPrinted>2019-07-26T14:59:00Z</cp:lastPrinted>
  <dcterms:created xsi:type="dcterms:W3CDTF">2019-07-26T14:57:00Z</dcterms:created>
  <dcterms:modified xsi:type="dcterms:W3CDTF">2019-07-30T14:59:00Z</dcterms:modified>
</cp:coreProperties>
</file>