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4E4" w:rsidRDefault="00412722" w:rsidP="00412722">
      <w:pPr>
        <w:jc w:val="center"/>
        <w:rPr>
          <w:rFonts w:ascii="Calibri" w:hAnsi="Calibri"/>
          <w:b/>
          <w:sz w:val="40"/>
          <w:szCs w:val="40"/>
        </w:rPr>
      </w:pPr>
      <w:bookmarkStart w:id="0" w:name="_GoBack"/>
      <w:r w:rsidRPr="00412722">
        <w:rPr>
          <w:rFonts w:ascii="Calibri" w:hAnsi="Calibri"/>
          <w:b/>
          <w:sz w:val="40"/>
          <w:szCs w:val="40"/>
        </w:rPr>
        <w:t>U</w:t>
      </w:r>
      <w:r w:rsidR="00DF4821">
        <w:rPr>
          <w:rFonts w:ascii="Calibri" w:hAnsi="Calibri"/>
          <w:b/>
          <w:sz w:val="40"/>
          <w:szCs w:val="40"/>
        </w:rPr>
        <w:t>p</w:t>
      </w:r>
      <w:r w:rsidRPr="00412722">
        <w:rPr>
          <w:rFonts w:ascii="Calibri" w:hAnsi="Calibri"/>
          <w:b/>
          <w:sz w:val="40"/>
          <w:szCs w:val="40"/>
        </w:rPr>
        <w:t xml:space="preserve"> Your Game </w:t>
      </w:r>
      <w:r>
        <w:rPr>
          <w:rFonts w:ascii="Calibri" w:hAnsi="Calibri"/>
          <w:b/>
          <w:sz w:val="40"/>
          <w:szCs w:val="40"/>
        </w:rPr>
        <w:t>Matchmaking Event</w:t>
      </w:r>
    </w:p>
    <w:p w:rsidR="00412722" w:rsidRPr="00412722" w:rsidRDefault="00412722" w:rsidP="00412722">
      <w:pPr>
        <w:jc w:val="center"/>
        <w:rPr>
          <w:rFonts w:ascii="Calibri" w:hAnsi="Calibri"/>
          <w:b/>
          <w:sz w:val="36"/>
          <w:szCs w:val="36"/>
        </w:rPr>
      </w:pPr>
      <w:r w:rsidRPr="00412722">
        <w:rPr>
          <w:rFonts w:ascii="Calibri" w:hAnsi="Calibri"/>
          <w:b/>
          <w:sz w:val="36"/>
          <w:szCs w:val="36"/>
        </w:rPr>
        <w:t>Non-UK Delegate Travel Assistance Grant Application Form</w:t>
      </w:r>
    </w:p>
    <w:p w:rsidR="00412722" w:rsidRDefault="00412722" w:rsidP="00412722">
      <w:pPr>
        <w:jc w:val="left"/>
        <w:rPr>
          <w:rFonts w:ascii="Calibri" w:hAnsi="Calibri"/>
          <w:sz w:val="24"/>
          <w:szCs w:val="24"/>
        </w:rPr>
      </w:pPr>
      <w:r>
        <w:rPr>
          <w:rFonts w:ascii="Calibri" w:hAnsi="Calibri"/>
          <w:sz w:val="24"/>
          <w:szCs w:val="24"/>
        </w:rPr>
        <w:t>Grant assistance is available for non-UK based Small &amp; Medium Sized Enterprises ( SMEs) registered to take part in the “</w:t>
      </w:r>
      <w:r>
        <w:rPr>
          <w:rFonts w:ascii="Calibri" w:hAnsi="Calibri"/>
          <w:b/>
          <w:sz w:val="24"/>
          <w:szCs w:val="24"/>
        </w:rPr>
        <w:t>Up Your Game” Global Creative Industries Matchmaking Event</w:t>
      </w:r>
      <w:r>
        <w:rPr>
          <w:rFonts w:ascii="Calibri" w:hAnsi="Calibri"/>
          <w:sz w:val="24"/>
          <w:szCs w:val="24"/>
        </w:rPr>
        <w:t xml:space="preserve">, to be held at the Science &amp; Media Museum in Bradford, UK, on 7th – 8th February 2019.  </w:t>
      </w:r>
    </w:p>
    <w:p w:rsidR="002C32B6" w:rsidRDefault="00412722" w:rsidP="00412722">
      <w:pPr>
        <w:jc w:val="left"/>
        <w:rPr>
          <w:rFonts w:ascii="Calibri" w:hAnsi="Calibri"/>
          <w:sz w:val="24"/>
          <w:szCs w:val="24"/>
        </w:rPr>
      </w:pPr>
      <w:r>
        <w:rPr>
          <w:rFonts w:ascii="Calibri" w:hAnsi="Calibri"/>
          <w:sz w:val="24"/>
          <w:szCs w:val="24"/>
        </w:rPr>
        <w:t>The grant is offered</w:t>
      </w:r>
      <w:r>
        <w:rPr>
          <w:rFonts w:ascii="Calibri" w:hAnsi="Calibri"/>
          <w:b/>
          <w:sz w:val="24"/>
          <w:szCs w:val="24"/>
        </w:rPr>
        <w:t xml:space="preserve"> </w:t>
      </w:r>
      <w:r>
        <w:rPr>
          <w:rFonts w:ascii="Calibri" w:hAnsi="Calibri"/>
          <w:sz w:val="24"/>
          <w:szCs w:val="24"/>
        </w:rPr>
        <w:t xml:space="preserve">towards the travel and accomodation costs of </w:t>
      </w:r>
      <w:r>
        <w:rPr>
          <w:rFonts w:ascii="Calibri" w:hAnsi="Calibri"/>
          <w:b/>
          <w:sz w:val="24"/>
          <w:szCs w:val="24"/>
        </w:rPr>
        <w:t>one</w:t>
      </w:r>
      <w:r>
        <w:rPr>
          <w:rFonts w:ascii="Calibri" w:hAnsi="Calibri"/>
          <w:sz w:val="24"/>
          <w:szCs w:val="24"/>
        </w:rPr>
        <w:t xml:space="preserve"> delegate per SME and will be paid </w:t>
      </w:r>
      <w:r w:rsidR="002C32B6">
        <w:rPr>
          <w:rFonts w:ascii="Calibri" w:hAnsi="Calibri"/>
          <w:sz w:val="24"/>
          <w:szCs w:val="24"/>
        </w:rPr>
        <w:t>once actual attendance at the event is confirmed and copies of relevant invoices / receipts are supplied</w:t>
      </w:r>
      <w:r w:rsidR="007F01FE">
        <w:rPr>
          <w:rFonts w:ascii="Calibri" w:hAnsi="Calibri"/>
          <w:sz w:val="24"/>
          <w:szCs w:val="24"/>
        </w:rPr>
        <w:t>, together with a completed claim form</w:t>
      </w:r>
      <w:r w:rsidR="002C32B6">
        <w:rPr>
          <w:rFonts w:ascii="Calibri" w:hAnsi="Calibri"/>
          <w:sz w:val="24"/>
          <w:szCs w:val="24"/>
        </w:rPr>
        <w:t>.  The grant will be a maximum of £250.00 per company.</w:t>
      </w:r>
    </w:p>
    <w:p w:rsidR="00412722" w:rsidRDefault="002C32B6" w:rsidP="00412722">
      <w:pPr>
        <w:jc w:val="left"/>
        <w:rPr>
          <w:rFonts w:ascii="Calibri" w:hAnsi="Calibri"/>
          <w:sz w:val="24"/>
          <w:szCs w:val="24"/>
        </w:rPr>
      </w:pPr>
      <w:r>
        <w:rPr>
          <w:rFonts w:ascii="Calibri" w:hAnsi="Calibri"/>
          <w:sz w:val="24"/>
          <w:szCs w:val="24"/>
        </w:rPr>
        <w:t xml:space="preserve">To apply for a grant, please complete </w:t>
      </w:r>
      <w:bookmarkEnd w:id="0"/>
      <w:r>
        <w:rPr>
          <w:rFonts w:ascii="Calibri" w:hAnsi="Calibri"/>
          <w:sz w:val="24"/>
          <w:szCs w:val="24"/>
        </w:rPr>
        <w:t>all the sections below.  If there are any queries, please contact your local Enterprise Europe Network partner in the first instance.</w:t>
      </w:r>
    </w:p>
    <w:p w:rsidR="002C32B6" w:rsidRPr="002C32B6" w:rsidRDefault="002C32B6" w:rsidP="00412722">
      <w:pPr>
        <w:jc w:val="left"/>
        <w:rPr>
          <w:rFonts w:ascii="Calibri" w:hAnsi="Calibri"/>
          <w:b/>
          <w:sz w:val="32"/>
          <w:szCs w:val="32"/>
        </w:rPr>
      </w:pPr>
      <w:r w:rsidRPr="002C32B6">
        <w:rPr>
          <w:rFonts w:ascii="Calibri" w:hAnsi="Calibri"/>
          <w:b/>
          <w:sz w:val="32"/>
          <w:szCs w:val="32"/>
        </w:rPr>
        <w:t>Company details:</w:t>
      </w:r>
    </w:p>
    <w:tbl>
      <w:tblPr>
        <w:tblStyle w:val="TableGrid"/>
        <w:tblW w:w="0" w:type="auto"/>
        <w:tblLook w:val="04A0" w:firstRow="1" w:lastRow="0" w:firstColumn="1" w:lastColumn="0" w:noHBand="0" w:noVBand="1"/>
      </w:tblPr>
      <w:tblGrid>
        <w:gridCol w:w="2802"/>
        <w:gridCol w:w="7160"/>
      </w:tblGrid>
      <w:tr w:rsidR="002C32B6" w:rsidTr="002C32B6">
        <w:tc>
          <w:tcPr>
            <w:tcW w:w="2802" w:type="dxa"/>
          </w:tcPr>
          <w:p w:rsidR="002C32B6" w:rsidRPr="002C32B6" w:rsidRDefault="002C32B6" w:rsidP="002C32B6">
            <w:pPr>
              <w:rPr>
                <w:rFonts w:ascii="Calibri" w:hAnsi="Calibri"/>
                <w:b/>
                <w:sz w:val="24"/>
                <w:szCs w:val="24"/>
              </w:rPr>
            </w:pPr>
            <w:r w:rsidRPr="002C32B6">
              <w:rPr>
                <w:rFonts w:ascii="Calibri" w:hAnsi="Calibri"/>
                <w:b/>
                <w:sz w:val="24"/>
                <w:szCs w:val="24"/>
              </w:rPr>
              <w:t>Company name</w:t>
            </w:r>
            <w:r>
              <w:rPr>
                <w:rFonts w:ascii="Calibri" w:hAnsi="Calibri"/>
                <w:b/>
                <w:sz w:val="24"/>
                <w:szCs w:val="24"/>
              </w:rPr>
              <w:t>:</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2C32B6">
            <w:pPr>
              <w:rPr>
                <w:rFonts w:ascii="Calibri" w:hAnsi="Calibri"/>
                <w:b/>
                <w:sz w:val="24"/>
                <w:szCs w:val="24"/>
              </w:rPr>
            </w:pPr>
            <w:r>
              <w:rPr>
                <w:rFonts w:ascii="Calibri" w:hAnsi="Calibri"/>
                <w:b/>
                <w:sz w:val="24"/>
                <w:szCs w:val="24"/>
              </w:rPr>
              <w:t>Delegate name:</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2C32B6">
            <w:pPr>
              <w:rPr>
                <w:rFonts w:ascii="Calibri" w:hAnsi="Calibri"/>
                <w:b/>
                <w:sz w:val="24"/>
                <w:szCs w:val="24"/>
              </w:rPr>
            </w:pPr>
            <w:r>
              <w:rPr>
                <w:rFonts w:ascii="Calibri" w:hAnsi="Calibri"/>
                <w:b/>
                <w:sz w:val="24"/>
                <w:szCs w:val="24"/>
              </w:rPr>
              <w:t>Company address:</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Town and postcode:</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Country</w:t>
            </w:r>
            <w:r w:rsidR="00D359C1">
              <w:rPr>
                <w:rFonts w:ascii="Calibri" w:hAnsi="Calibri"/>
                <w:b/>
                <w:sz w:val="24"/>
                <w:szCs w:val="24"/>
              </w:rPr>
              <w:t>:</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Telephone number:</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Mobile number:</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Pr>
                <w:rFonts w:ascii="Calibri" w:hAnsi="Calibri"/>
                <w:b/>
                <w:sz w:val="24"/>
                <w:szCs w:val="24"/>
              </w:rPr>
              <w:t>E-mail address:</w:t>
            </w:r>
          </w:p>
        </w:tc>
        <w:tc>
          <w:tcPr>
            <w:tcW w:w="7160" w:type="dxa"/>
          </w:tcPr>
          <w:p w:rsidR="002C32B6" w:rsidRDefault="002C32B6" w:rsidP="00412722">
            <w:pPr>
              <w:rPr>
                <w:rFonts w:ascii="Calibri" w:hAnsi="Calibri"/>
                <w:sz w:val="24"/>
                <w:szCs w:val="24"/>
              </w:rPr>
            </w:pPr>
          </w:p>
        </w:tc>
      </w:tr>
      <w:tr w:rsidR="002C32B6" w:rsidTr="002C32B6">
        <w:tc>
          <w:tcPr>
            <w:tcW w:w="2802" w:type="dxa"/>
          </w:tcPr>
          <w:p w:rsidR="002C32B6" w:rsidRPr="002C32B6" w:rsidRDefault="002C32B6" w:rsidP="00412722">
            <w:pPr>
              <w:rPr>
                <w:rFonts w:ascii="Calibri" w:hAnsi="Calibri"/>
                <w:b/>
                <w:sz w:val="24"/>
                <w:szCs w:val="24"/>
              </w:rPr>
            </w:pPr>
            <w:r w:rsidRPr="002C32B6">
              <w:rPr>
                <w:rFonts w:ascii="Calibri" w:hAnsi="Calibri"/>
                <w:b/>
                <w:sz w:val="24"/>
                <w:szCs w:val="24"/>
              </w:rPr>
              <w:t>Website:</w:t>
            </w:r>
          </w:p>
        </w:tc>
        <w:tc>
          <w:tcPr>
            <w:tcW w:w="7160" w:type="dxa"/>
          </w:tcPr>
          <w:p w:rsidR="002C32B6" w:rsidRDefault="002C32B6" w:rsidP="00412722">
            <w:pPr>
              <w:rPr>
                <w:rFonts w:ascii="Calibri" w:hAnsi="Calibri"/>
                <w:sz w:val="24"/>
                <w:szCs w:val="24"/>
              </w:rPr>
            </w:pPr>
          </w:p>
        </w:tc>
      </w:tr>
    </w:tbl>
    <w:p w:rsidR="002C32B6" w:rsidRDefault="002C32B6" w:rsidP="00412722">
      <w:pPr>
        <w:jc w:val="left"/>
        <w:rPr>
          <w:rFonts w:ascii="Calibri" w:hAnsi="Calibri"/>
          <w:sz w:val="24"/>
          <w:szCs w:val="24"/>
        </w:rPr>
      </w:pPr>
      <w:r>
        <w:rPr>
          <w:rFonts w:ascii="Calibri" w:hAnsi="Calibri"/>
          <w:b/>
          <w:sz w:val="32"/>
          <w:szCs w:val="32"/>
        </w:rPr>
        <w:t>Eligibility criteria:</w:t>
      </w:r>
    </w:p>
    <w:p w:rsidR="002C32B6" w:rsidRDefault="007F01FE" w:rsidP="007F01FE">
      <w:pPr>
        <w:ind w:left="360"/>
        <w:rPr>
          <w:rFonts w:ascii="Calibri" w:hAnsi="Calibri"/>
          <w:sz w:val="24"/>
          <w:szCs w:val="24"/>
        </w:rPr>
      </w:pPr>
      <w:r w:rsidRPr="007F01FE">
        <w:rPr>
          <w:rFonts w:ascii="Calibri" w:hAnsi="Calibri"/>
          <w:sz w:val="44"/>
          <w:szCs w:val="44"/>
        </w:rPr>
        <w:lastRenderedPageBreak/>
        <w:t>□</w:t>
      </w:r>
      <w:r>
        <w:rPr>
          <w:rFonts w:ascii="Calibri" w:hAnsi="Calibri"/>
          <w:sz w:val="44"/>
          <w:szCs w:val="44"/>
        </w:rPr>
        <w:tab/>
      </w:r>
      <w:r>
        <w:rPr>
          <w:rFonts w:ascii="Calibri" w:hAnsi="Calibri"/>
          <w:sz w:val="44"/>
          <w:szCs w:val="44"/>
        </w:rPr>
        <w:tab/>
      </w:r>
      <w:r w:rsidR="002C32B6" w:rsidRPr="007F01FE">
        <w:rPr>
          <w:rFonts w:ascii="Calibri" w:hAnsi="Calibri"/>
          <w:sz w:val="24"/>
          <w:szCs w:val="24"/>
        </w:rPr>
        <w:t>I confirm that my company is an SME (employing less than 250 staff and with a turnover of less than € 50 m</w:t>
      </w:r>
      <w:r w:rsidRPr="007F01FE">
        <w:rPr>
          <w:rFonts w:ascii="Calibri" w:hAnsi="Calibri"/>
          <w:sz w:val="24"/>
          <w:szCs w:val="24"/>
        </w:rPr>
        <w:t xml:space="preserve"> or a balance sheet of less than </w:t>
      </w:r>
      <w:r w:rsidR="002C32B6" w:rsidRPr="007F01FE">
        <w:rPr>
          <w:rFonts w:ascii="Calibri" w:hAnsi="Calibri"/>
          <w:sz w:val="24"/>
          <w:szCs w:val="24"/>
        </w:rPr>
        <w:t>€ 43 m</w:t>
      </w:r>
      <w:r w:rsidRPr="007F01FE">
        <w:rPr>
          <w:rFonts w:ascii="Calibri" w:hAnsi="Calibri"/>
          <w:sz w:val="24"/>
          <w:szCs w:val="24"/>
        </w:rPr>
        <w:t>)</w:t>
      </w:r>
      <w:r w:rsidR="006A0480">
        <w:rPr>
          <w:rFonts w:ascii="Calibri" w:hAnsi="Calibri"/>
          <w:sz w:val="24"/>
          <w:szCs w:val="24"/>
        </w:rPr>
        <w:t>.</w:t>
      </w:r>
    </w:p>
    <w:p w:rsidR="006A0480" w:rsidRPr="006A0480" w:rsidRDefault="006A0480" w:rsidP="007F01FE">
      <w:pPr>
        <w:ind w:left="360"/>
        <w:rPr>
          <w:rFonts w:ascii="Calibri" w:hAnsi="Calibri"/>
          <w:sz w:val="24"/>
          <w:szCs w:val="24"/>
        </w:rPr>
      </w:pPr>
      <w:r>
        <w:rPr>
          <w:rFonts w:ascii="Calibri" w:hAnsi="Calibri"/>
          <w:sz w:val="40"/>
          <w:szCs w:val="40"/>
        </w:rPr>
        <w:t>□</w:t>
      </w:r>
      <w:r>
        <w:rPr>
          <w:rFonts w:ascii="Calibri" w:hAnsi="Calibri"/>
          <w:sz w:val="24"/>
          <w:szCs w:val="24"/>
        </w:rPr>
        <w:tab/>
      </w:r>
      <w:r>
        <w:rPr>
          <w:rFonts w:ascii="Calibri" w:hAnsi="Calibri"/>
          <w:sz w:val="24"/>
          <w:szCs w:val="24"/>
        </w:rPr>
        <w:tab/>
        <w:t>I confirm that the company is based outside the UK.</w:t>
      </w:r>
    </w:p>
    <w:p w:rsidR="007F01FE" w:rsidRDefault="007F01FE" w:rsidP="007F01FE">
      <w:pPr>
        <w:ind w:left="360"/>
        <w:rPr>
          <w:rFonts w:ascii="Calibri" w:hAnsi="Calibri"/>
          <w:sz w:val="24"/>
          <w:szCs w:val="24"/>
        </w:rPr>
      </w:pPr>
      <w:r w:rsidRPr="007F01FE">
        <w:rPr>
          <w:rFonts w:ascii="Calibri" w:hAnsi="Calibri"/>
          <w:sz w:val="40"/>
          <w:szCs w:val="40"/>
        </w:rPr>
        <w:t>□</w:t>
      </w:r>
      <w:r>
        <w:rPr>
          <w:rFonts w:ascii="Calibri" w:hAnsi="Calibri"/>
          <w:sz w:val="40"/>
          <w:szCs w:val="40"/>
        </w:rPr>
        <w:tab/>
      </w:r>
      <w:r>
        <w:rPr>
          <w:rFonts w:ascii="Calibri" w:hAnsi="Calibri"/>
          <w:sz w:val="40"/>
          <w:szCs w:val="40"/>
        </w:rPr>
        <w:tab/>
      </w:r>
      <w:r>
        <w:rPr>
          <w:rFonts w:ascii="Calibri" w:hAnsi="Calibri"/>
          <w:sz w:val="24"/>
          <w:szCs w:val="24"/>
        </w:rPr>
        <w:t xml:space="preserve">I confirm that the above-mentioned delegate has registered a profile on the </w:t>
      </w:r>
      <w:r w:rsidR="00DF4821">
        <w:rPr>
          <w:rFonts w:ascii="Calibri" w:hAnsi="Calibri"/>
          <w:sz w:val="24"/>
          <w:szCs w:val="24"/>
        </w:rPr>
        <w:t>“</w:t>
      </w:r>
      <w:r w:rsidRPr="007F01FE">
        <w:rPr>
          <w:rFonts w:ascii="Calibri" w:hAnsi="Calibri"/>
          <w:b/>
          <w:sz w:val="24"/>
          <w:szCs w:val="24"/>
        </w:rPr>
        <w:t>Up Your Game</w:t>
      </w:r>
      <w:r w:rsidR="00DF4821">
        <w:rPr>
          <w:rFonts w:ascii="Calibri" w:hAnsi="Calibri"/>
          <w:b/>
          <w:sz w:val="24"/>
          <w:szCs w:val="24"/>
        </w:rPr>
        <w:t>”</w:t>
      </w:r>
      <w:r w:rsidRPr="007F01FE">
        <w:rPr>
          <w:rFonts w:ascii="Calibri" w:hAnsi="Calibri"/>
          <w:b/>
          <w:sz w:val="24"/>
          <w:szCs w:val="24"/>
        </w:rPr>
        <w:t xml:space="preserve"> </w:t>
      </w:r>
      <w:r>
        <w:rPr>
          <w:rFonts w:ascii="Calibri" w:hAnsi="Calibri"/>
          <w:sz w:val="24"/>
          <w:szCs w:val="24"/>
        </w:rPr>
        <w:t>B2Match platform and submitted a request for at least one meeting</w:t>
      </w:r>
      <w:r w:rsidR="006A0480">
        <w:rPr>
          <w:rFonts w:ascii="Calibri" w:hAnsi="Calibri"/>
          <w:sz w:val="24"/>
          <w:szCs w:val="24"/>
        </w:rPr>
        <w:t>.</w:t>
      </w:r>
    </w:p>
    <w:p w:rsidR="007F01FE" w:rsidRPr="007F01FE" w:rsidRDefault="007F01FE" w:rsidP="007F01FE">
      <w:pPr>
        <w:ind w:left="360"/>
        <w:rPr>
          <w:rFonts w:ascii="Calibri" w:hAnsi="Calibri"/>
          <w:sz w:val="24"/>
          <w:szCs w:val="24"/>
        </w:rPr>
      </w:pPr>
      <w:r w:rsidRPr="007F01FE">
        <w:rPr>
          <w:rFonts w:ascii="Calibri" w:hAnsi="Calibri"/>
          <w:sz w:val="40"/>
          <w:szCs w:val="40"/>
        </w:rPr>
        <w:t>□</w:t>
      </w:r>
      <w:r>
        <w:rPr>
          <w:rFonts w:ascii="Calibri" w:hAnsi="Calibri"/>
          <w:sz w:val="40"/>
          <w:szCs w:val="40"/>
        </w:rPr>
        <w:tab/>
      </w:r>
      <w:r>
        <w:rPr>
          <w:rFonts w:ascii="Calibri" w:hAnsi="Calibri"/>
          <w:sz w:val="40"/>
          <w:szCs w:val="40"/>
        </w:rPr>
        <w:tab/>
      </w:r>
      <w:r>
        <w:rPr>
          <w:rFonts w:ascii="Calibri" w:hAnsi="Calibri"/>
          <w:sz w:val="24"/>
          <w:szCs w:val="24"/>
        </w:rPr>
        <w:t>I confirm that the above-mentioned delegate has purchased a Games Pass for the Yorkshire Games Festival</w:t>
      </w:r>
      <w:r w:rsidR="006A0480">
        <w:rPr>
          <w:rFonts w:ascii="Calibri" w:hAnsi="Calibri"/>
          <w:sz w:val="24"/>
          <w:szCs w:val="24"/>
        </w:rPr>
        <w:t>.</w:t>
      </w:r>
    </w:p>
    <w:p w:rsidR="006A0480" w:rsidRDefault="006A0480" w:rsidP="006A0480">
      <w:pPr>
        <w:rPr>
          <w:rFonts w:ascii="Calibri" w:hAnsi="Calibri"/>
          <w:sz w:val="24"/>
          <w:szCs w:val="24"/>
        </w:rPr>
      </w:pPr>
      <w:r>
        <w:rPr>
          <w:rFonts w:ascii="Calibri" w:hAnsi="Calibri"/>
          <w:b/>
          <w:sz w:val="32"/>
          <w:szCs w:val="32"/>
        </w:rPr>
        <w:t>Declaration:</w:t>
      </w:r>
    </w:p>
    <w:p w:rsidR="002B2D73" w:rsidRDefault="002B2D73" w:rsidP="006A0480">
      <w:pPr>
        <w:rPr>
          <w:rFonts w:ascii="Calibri" w:hAnsi="Calibri"/>
          <w:sz w:val="24"/>
          <w:szCs w:val="24"/>
        </w:rPr>
      </w:pPr>
      <w:r w:rsidRPr="002B2D73">
        <w:rPr>
          <w:rFonts w:ascii="Calibri" w:hAnsi="Calibri"/>
          <w:sz w:val="24"/>
          <w:szCs w:val="24"/>
        </w:rPr>
        <w:t xml:space="preserve">You are being offered </w:t>
      </w:r>
      <w:r>
        <w:rPr>
          <w:rFonts w:ascii="Calibri" w:hAnsi="Calibri"/>
          <w:sz w:val="24"/>
          <w:szCs w:val="24"/>
        </w:rPr>
        <w:t xml:space="preserve">this </w:t>
      </w:r>
      <w:r w:rsidRPr="002B2D73">
        <w:rPr>
          <w:rFonts w:ascii="Calibri" w:hAnsi="Calibri"/>
          <w:sz w:val="24"/>
          <w:szCs w:val="24"/>
        </w:rPr>
        <w:t>assistance under the European Commission’s State Aid Regulations (“De Minimis”</w:t>
      </w:r>
      <w:r w:rsidR="00A974DF">
        <w:rPr>
          <w:rFonts w:ascii="Calibri" w:hAnsi="Calibri"/>
          <w:sz w:val="24"/>
          <w:szCs w:val="24"/>
        </w:rPr>
        <w:t>,</w:t>
      </w:r>
      <w:r w:rsidR="00A974DF" w:rsidRPr="00A974DF">
        <w:rPr>
          <w:rFonts w:ascii="Arial" w:hAnsi="Arial" w:cs="Arial"/>
          <w:color w:val="545454"/>
          <w:shd w:val="clear" w:color="auto" w:fill="FFFFFF"/>
        </w:rPr>
        <w:t xml:space="preserve"> </w:t>
      </w:r>
      <w:r w:rsidR="00A974DF" w:rsidRPr="00A974DF">
        <w:rPr>
          <w:rFonts w:ascii="Calibri" w:hAnsi="Calibri"/>
          <w:sz w:val="24"/>
          <w:szCs w:val="24"/>
        </w:rPr>
        <w:t>Regulation (EC) No 1407/2013 of 18 December 2013</w:t>
      </w:r>
      <w:r w:rsidR="00381BC3">
        <w:rPr>
          <w:rFonts w:ascii="Calibri" w:hAnsi="Calibri"/>
          <w:sz w:val="24"/>
          <w:szCs w:val="24"/>
        </w:rPr>
        <w:t xml:space="preserve">. See </w:t>
      </w:r>
      <w:hyperlink r:id="rId8" w:history="1">
        <w:r w:rsidR="00381BC3" w:rsidRPr="00381BC3">
          <w:rPr>
            <w:rStyle w:val="Hyperlink"/>
            <w:rFonts w:ascii="Calibri" w:hAnsi="Calibri"/>
            <w:sz w:val="24"/>
            <w:szCs w:val="24"/>
          </w:rPr>
          <w:t>De Minimis</w:t>
        </w:r>
      </w:hyperlink>
      <w:r w:rsidRPr="002B2D73">
        <w:rPr>
          <w:rFonts w:ascii="Calibri" w:hAnsi="Calibri"/>
          <w:sz w:val="24"/>
          <w:szCs w:val="24"/>
        </w:rPr>
        <w:t>).  This allows a company to receive up to €200,000 (at applicable exchange rate) of state aid over a rolling three-year period</w:t>
      </w:r>
      <w:r>
        <w:rPr>
          <w:rFonts w:ascii="Calibri" w:hAnsi="Calibri"/>
          <w:sz w:val="24"/>
          <w:szCs w:val="24"/>
        </w:rPr>
        <w:t xml:space="preserve"> and you are required to confirm that this amount has not been exceeded</w:t>
      </w:r>
      <w:r w:rsidRPr="002B2D73">
        <w:rPr>
          <w:rFonts w:ascii="Calibri" w:hAnsi="Calibri"/>
          <w:sz w:val="24"/>
          <w:szCs w:val="24"/>
        </w:rPr>
        <w:t>.</w:t>
      </w:r>
      <w:r>
        <w:rPr>
          <w:rFonts w:ascii="Calibri" w:hAnsi="Calibri"/>
          <w:sz w:val="24"/>
          <w:szCs w:val="24"/>
        </w:rPr>
        <w:t xml:space="preserve">  If you are unsure about this matter, please contact your local EEN representative.</w:t>
      </w:r>
      <w:r w:rsidRPr="002B2D73">
        <w:rPr>
          <w:rFonts w:ascii="Calibri" w:hAnsi="Calibri"/>
          <w:sz w:val="24"/>
          <w:szCs w:val="24"/>
        </w:rPr>
        <w:t xml:space="preserve">  </w:t>
      </w:r>
    </w:p>
    <w:p w:rsidR="006A0480" w:rsidRPr="00DF4821" w:rsidRDefault="00DF4821" w:rsidP="006A0480">
      <w:pPr>
        <w:rPr>
          <w:rFonts w:ascii="Calibri" w:hAnsi="Calibri"/>
          <w:sz w:val="24"/>
          <w:szCs w:val="24"/>
        </w:rPr>
      </w:pPr>
      <w:r>
        <w:rPr>
          <w:rFonts w:ascii="Calibri" w:hAnsi="Calibri"/>
          <w:sz w:val="24"/>
          <w:szCs w:val="24"/>
        </w:rPr>
        <w:t xml:space="preserve">I hereby apply for a grant </w:t>
      </w:r>
      <w:r w:rsidR="002B2D73">
        <w:rPr>
          <w:rFonts w:ascii="Calibri" w:hAnsi="Calibri"/>
          <w:sz w:val="24"/>
          <w:szCs w:val="24"/>
        </w:rPr>
        <w:t xml:space="preserve">(max £250.00) </w:t>
      </w:r>
      <w:r>
        <w:rPr>
          <w:rFonts w:ascii="Calibri" w:hAnsi="Calibri"/>
          <w:sz w:val="24"/>
          <w:szCs w:val="24"/>
        </w:rPr>
        <w:t>towards travel and / or accommodation costs in respect of the above-mentioned delegate’s participation in the “</w:t>
      </w:r>
      <w:r>
        <w:rPr>
          <w:rFonts w:ascii="Calibri" w:hAnsi="Calibri"/>
          <w:b/>
          <w:sz w:val="24"/>
          <w:szCs w:val="24"/>
        </w:rPr>
        <w:t xml:space="preserve">Up Your Game” </w:t>
      </w:r>
      <w:r>
        <w:rPr>
          <w:rFonts w:ascii="Calibri" w:hAnsi="Calibri"/>
          <w:sz w:val="24"/>
          <w:szCs w:val="24"/>
        </w:rPr>
        <w:t xml:space="preserve">matchmaking event in Bradford, UK on 7th – 8th February 2019.  </w:t>
      </w:r>
      <w:r w:rsidR="002B2D73" w:rsidRPr="002B2D73">
        <w:rPr>
          <w:rFonts w:ascii="Calibri" w:hAnsi="Calibri"/>
          <w:sz w:val="24"/>
          <w:szCs w:val="24"/>
        </w:rPr>
        <w:t xml:space="preserve">I declare that the amount of De Minimis aid received by the company / organisation over the last three </w:t>
      </w:r>
      <w:r w:rsidR="002B2D73">
        <w:rPr>
          <w:rFonts w:ascii="Calibri" w:hAnsi="Calibri"/>
          <w:sz w:val="24"/>
          <w:szCs w:val="24"/>
        </w:rPr>
        <w:t xml:space="preserve">fiscal </w:t>
      </w:r>
      <w:r w:rsidR="002B2D73" w:rsidRPr="002B2D73">
        <w:rPr>
          <w:rFonts w:ascii="Calibri" w:hAnsi="Calibri"/>
          <w:sz w:val="24"/>
          <w:szCs w:val="24"/>
        </w:rPr>
        <w:t>years</w:t>
      </w:r>
      <w:r w:rsidR="002B2D73">
        <w:rPr>
          <w:rFonts w:ascii="Calibri" w:hAnsi="Calibri"/>
          <w:sz w:val="24"/>
          <w:szCs w:val="24"/>
        </w:rPr>
        <w:t>, including the grant applied for, does not exceed €200,000.</w:t>
      </w:r>
      <w:r w:rsidR="002B2D73" w:rsidRPr="002B2D73">
        <w:rPr>
          <w:rFonts w:ascii="Calibri" w:hAnsi="Calibri"/>
          <w:sz w:val="24"/>
          <w:szCs w:val="24"/>
        </w:rPr>
        <w:t xml:space="preserve"> </w:t>
      </w:r>
      <w:r>
        <w:rPr>
          <w:rFonts w:ascii="Calibri" w:hAnsi="Calibri"/>
          <w:sz w:val="24"/>
          <w:szCs w:val="24"/>
        </w:rPr>
        <w:t>I understand that the grant will be payable only on actual participation in the event (which will be confirmed by event staff on the day) and submission of an grant claim form with accompanying invoices to evidence the expenditure.</w:t>
      </w:r>
    </w:p>
    <w:tbl>
      <w:tblPr>
        <w:tblStyle w:val="TableGrid"/>
        <w:tblW w:w="9747" w:type="dxa"/>
        <w:tblLook w:val="04A0" w:firstRow="1" w:lastRow="0" w:firstColumn="1" w:lastColumn="0" w:noHBand="0" w:noVBand="1"/>
      </w:tblPr>
      <w:tblGrid>
        <w:gridCol w:w="3935"/>
        <w:gridCol w:w="5812"/>
      </w:tblGrid>
      <w:tr w:rsidR="00E6086D" w:rsidTr="009A4783">
        <w:tc>
          <w:tcPr>
            <w:tcW w:w="3935" w:type="dxa"/>
            <w:vAlign w:val="center"/>
          </w:tcPr>
          <w:p w:rsidR="00E6086D" w:rsidRPr="00B802CB" w:rsidRDefault="00E6086D" w:rsidP="009A4783">
            <w:pPr>
              <w:pStyle w:val="Subtitle2"/>
              <w:spacing w:before="120" w:line="276" w:lineRule="auto"/>
              <w:jc w:val="both"/>
              <w:rPr>
                <w:rFonts w:ascii="Calibri" w:hAnsi="Calibri"/>
                <w:color w:val="16171A" w:themeColor="accent6" w:themeShade="1A"/>
                <w:sz w:val="24"/>
              </w:rPr>
            </w:pPr>
            <w:r w:rsidRPr="00B802CB">
              <w:rPr>
                <w:rFonts w:ascii="Calibri" w:hAnsi="Calibri"/>
                <w:color w:val="16171A" w:themeColor="accent6" w:themeShade="1A"/>
                <w:sz w:val="24"/>
              </w:rPr>
              <w:t>Signed:</w:t>
            </w:r>
          </w:p>
        </w:tc>
        <w:tc>
          <w:tcPr>
            <w:tcW w:w="5812" w:type="dxa"/>
            <w:vAlign w:val="center"/>
          </w:tcPr>
          <w:p w:rsidR="00E6086D" w:rsidRPr="00B802CB" w:rsidRDefault="00E6086D" w:rsidP="00E6086D">
            <w:pPr>
              <w:spacing w:before="120" w:line="276" w:lineRule="auto"/>
              <w:jc w:val="both"/>
              <w:rPr>
                <w:rFonts w:ascii="Calibri" w:hAnsi="Calibri"/>
                <w:sz w:val="24"/>
              </w:rPr>
            </w:pPr>
          </w:p>
        </w:tc>
      </w:tr>
      <w:tr w:rsidR="00E6086D" w:rsidTr="009A4783">
        <w:tc>
          <w:tcPr>
            <w:tcW w:w="3935" w:type="dxa"/>
            <w:vAlign w:val="center"/>
          </w:tcPr>
          <w:p w:rsidR="00E6086D" w:rsidRPr="00B802CB" w:rsidRDefault="00E6086D" w:rsidP="009A4783">
            <w:pPr>
              <w:pStyle w:val="Subtitle2"/>
              <w:spacing w:before="120" w:line="276" w:lineRule="auto"/>
              <w:jc w:val="both"/>
              <w:rPr>
                <w:rFonts w:ascii="Calibri" w:hAnsi="Calibri"/>
                <w:color w:val="16171A" w:themeColor="accent6" w:themeShade="1A"/>
                <w:sz w:val="24"/>
              </w:rPr>
            </w:pPr>
            <w:r w:rsidRPr="00B802CB">
              <w:rPr>
                <w:rFonts w:ascii="Calibri" w:hAnsi="Calibri"/>
                <w:color w:val="16171A" w:themeColor="accent6" w:themeShade="1A"/>
                <w:sz w:val="24"/>
              </w:rPr>
              <w:t>Job Title:</w:t>
            </w:r>
          </w:p>
        </w:tc>
        <w:tc>
          <w:tcPr>
            <w:tcW w:w="5812" w:type="dxa"/>
            <w:vAlign w:val="center"/>
          </w:tcPr>
          <w:p w:rsidR="00E6086D" w:rsidRPr="00B802CB" w:rsidRDefault="00E6086D" w:rsidP="00E6086D">
            <w:pPr>
              <w:spacing w:before="120" w:line="276" w:lineRule="auto"/>
              <w:jc w:val="both"/>
              <w:rPr>
                <w:rFonts w:ascii="Calibri" w:hAnsi="Calibri"/>
                <w:sz w:val="24"/>
              </w:rPr>
            </w:pPr>
          </w:p>
        </w:tc>
      </w:tr>
      <w:tr w:rsidR="00E6086D" w:rsidTr="009A4783">
        <w:tc>
          <w:tcPr>
            <w:tcW w:w="3935" w:type="dxa"/>
            <w:vAlign w:val="center"/>
          </w:tcPr>
          <w:p w:rsidR="00E6086D" w:rsidRPr="00B802CB" w:rsidRDefault="00E6086D" w:rsidP="009A4783">
            <w:pPr>
              <w:pStyle w:val="Subtitle2"/>
              <w:spacing w:before="120" w:line="276" w:lineRule="auto"/>
              <w:jc w:val="both"/>
              <w:rPr>
                <w:rFonts w:ascii="Calibri" w:hAnsi="Calibri"/>
                <w:color w:val="16171A" w:themeColor="accent6" w:themeShade="1A"/>
                <w:sz w:val="24"/>
              </w:rPr>
            </w:pPr>
            <w:r w:rsidRPr="00B802CB">
              <w:rPr>
                <w:rFonts w:ascii="Calibri" w:hAnsi="Calibri"/>
                <w:color w:val="16171A" w:themeColor="accent6" w:themeShade="1A"/>
                <w:sz w:val="24"/>
              </w:rPr>
              <w:lastRenderedPageBreak/>
              <w:t>On behalf of (company name):</w:t>
            </w:r>
          </w:p>
        </w:tc>
        <w:tc>
          <w:tcPr>
            <w:tcW w:w="5812" w:type="dxa"/>
            <w:vAlign w:val="center"/>
          </w:tcPr>
          <w:p w:rsidR="00E6086D" w:rsidRPr="00B802CB" w:rsidRDefault="00E6086D" w:rsidP="00E6086D">
            <w:pPr>
              <w:spacing w:before="120" w:line="276" w:lineRule="auto"/>
              <w:jc w:val="both"/>
              <w:rPr>
                <w:rFonts w:ascii="Calibri" w:hAnsi="Calibri"/>
                <w:sz w:val="24"/>
              </w:rPr>
            </w:pPr>
          </w:p>
        </w:tc>
      </w:tr>
      <w:tr w:rsidR="00E6086D" w:rsidTr="009A4783">
        <w:tc>
          <w:tcPr>
            <w:tcW w:w="3935" w:type="dxa"/>
            <w:vAlign w:val="center"/>
          </w:tcPr>
          <w:p w:rsidR="00E6086D" w:rsidRPr="00B802CB" w:rsidRDefault="00E6086D" w:rsidP="009A4783">
            <w:pPr>
              <w:pStyle w:val="Subtitle2"/>
              <w:spacing w:before="120" w:line="276" w:lineRule="auto"/>
              <w:jc w:val="both"/>
              <w:rPr>
                <w:rFonts w:ascii="Calibri" w:hAnsi="Calibri"/>
                <w:color w:val="16171A" w:themeColor="accent6" w:themeShade="1A"/>
                <w:sz w:val="24"/>
              </w:rPr>
            </w:pPr>
            <w:r w:rsidRPr="00B802CB">
              <w:rPr>
                <w:rFonts w:ascii="Calibri" w:hAnsi="Calibri"/>
                <w:color w:val="16171A" w:themeColor="accent6" w:themeShade="1A"/>
                <w:sz w:val="24"/>
              </w:rPr>
              <w:t>Date:</w:t>
            </w:r>
          </w:p>
        </w:tc>
        <w:tc>
          <w:tcPr>
            <w:tcW w:w="5812" w:type="dxa"/>
            <w:vAlign w:val="center"/>
          </w:tcPr>
          <w:p w:rsidR="00E6086D" w:rsidRPr="00B802CB" w:rsidRDefault="00E6086D" w:rsidP="00E6086D">
            <w:pPr>
              <w:spacing w:before="120" w:line="276" w:lineRule="auto"/>
              <w:jc w:val="both"/>
              <w:rPr>
                <w:rFonts w:ascii="Calibri" w:hAnsi="Calibri"/>
                <w:sz w:val="24"/>
              </w:rPr>
            </w:pPr>
          </w:p>
        </w:tc>
      </w:tr>
    </w:tbl>
    <w:p w:rsidR="00E6086D" w:rsidRPr="00B802CB" w:rsidRDefault="00B802CB" w:rsidP="008078A8">
      <w:pPr>
        <w:rPr>
          <w:rFonts w:ascii="Calibri" w:hAnsi="Calibri"/>
          <w:sz w:val="24"/>
          <w:szCs w:val="24"/>
        </w:rPr>
      </w:pPr>
      <w:r w:rsidRPr="00B802CB">
        <w:rPr>
          <w:rFonts w:ascii="Calibri" w:hAnsi="Calibri"/>
          <w:sz w:val="24"/>
          <w:szCs w:val="24"/>
        </w:rPr>
        <w:t xml:space="preserve">A signed copy of this application must be sent to </w:t>
      </w:r>
      <w:r w:rsidRPr="00B802CB">
        <w:rPr>
          <w:rFonts w:ascii="Calibri" w:hAnsi="Calibri"/>
          <w:b/>
          <w:sz w:val="24"/>
          <w:szCs w:val="24"/>
        </w:rPr>
        <w:t>contact@enterprise-europe.co.uk</w:t>
      </w:r>
      <w:r w:rsidRPr="00B802CB">
        <w:rPr>
          <w:rFonts w:ascii="Calibri" w:hAnsi="Calibri"/>
          <w:sz w:val="24"/>
          <w:szCs w:val="24"/>
        </w:rPr>
        <w:t xml:space="preserve"> no later than </w:t>
      </w:r>
      <w:r w:rsidRPr="00B802CB">
        <w:rPr>
          <w:rFonts w:ascii="Calibri" w:hAnsi="Calibri"/>
          <w:b/>
          <w:sz w:val="24"/>
          <w:szCs w:val="24"/>
        </w:rPr>
        <w:t>01.02.2019</w:t>
      </w:r>
      <w:r w:rsidRPr="00B802CB">
        <w:rPr>
          <w:rFonts w:ascii="Calibri" w:hAnsi="Calibri"/>
          <w:sz w:val="24"/>
          <w:szCs w:val="24"/>
        </w:rPr>
        <w:t xml:space="preserve">. You will be notified by email if are eligible and an additional claim form will be sent to you. Deadline to send in the claim form with relevant invoices / receipts is  </w:t>
      </w:r>
      <w:r w:rsidRPr="00B802CB">
        <w:rPr>
          <w:rFonts w:ascii="Calibri" w:hAnsi="Calibri"/>
          <w:b/>
          <w:sz w:val="24"/>
          <w:szCs w:val="24"/>
        </w:rPr>
        <w:t>15.02.2019.</w:t>
      </w:r>
    </w:p>
    <w:sectPr w:rsidR="00E6086D" w:rsidRPr="00B802CB" w:rsidSect="00E6086D">
      <w:footerReference w:type="default" r:id="rId9"/>
      <w:headerReference w:type="first" r:id="rId10"/>
      <w:footerReference w:type="first" r:id="rId11"/>
      <w:type w:val="continuous"/>
      <w:pgSz w:w="11906" w:h="16838"/>
      <w:pgMar w:top="1440" w:right="1080" w:bottom="1276" w:left="1080" w:header="709" w:footer="3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7CD" w:rsidRDefault="00DB37CD" w:rsidP="00460057">
      <w:pPr>
        <w:spacing w:before="0" w:after="0" w:line="240" w:lineRule="auto"/>
      </w:pPr>
      <w:r>
        <w:separator/>
      </w:r>
    </w:p>
  </w:endnote>
  <w:endnote w:type="continuationSeparator" w:id="0">
    <w:p w:rsidR="00DB37CD" w:rsidRDefault="00DB37CD" w:rsidP="0046005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09F" w:csb1="00000000"/>
  </w:font>
  <w:font w:name="Myriad Pro Light">
    <w:altName w:val="Arial"/>
    <w:panose1 w:val="00000000000000000000"/>
    <w:charset w:val="00"/>
    <w:family w:val="swiss"/>
    <w:notTrueType/>
    <w:pitch w:val="variable"/>
    <w:sig w:usb0="00000001" w:usb1="00000001" w:usb2="00000000" w:usb3="00000000" w:csb0="0000019F" w:csb1="00000000"/>
  </w:font>
  <w:font w:name="HelveticaNeueLT Std Blk">
    <w:panose1 w:val="00000000000000000000"/>
    <w:charset w:val="00"/>
    <w:family w:val="swiss"/>
    <w:notTrueType/>
    <w:pitch w:val="variable"/>
    <w:sig w:usb0="800000AF" w:usb1="4000204A" w:usb2="00000000" w:usb3="00000000" w:csb0="00000001" w:csb1="00000000"/>
  </w:font>
  <w:font w:name="Blogger Sans">
    <w:altName w:val="MS PMincho"/>
    <w:charset w:val="00"/>
    <w:family w:val="auto"/>
    <w:pitch w:val="variable"/>
    <w:sig w:usb0="00000001" w:usb1="5200606A" w:usb2="14000000" w:usb3="00000000" w:csb0="00000097" w:csb1="00000000"/>
  </w:font>
  <w:font w:name="HelveticaNeueLT Std Lt">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86D" w:rsidRDefault="00E6086D" w:rsidP="00B85ED2">
    <w:pPr>
      <w:pStyle w:val="Footer"/>
    </w:pPr>
    <w:r>
      <w:rPr>
        <w:noProof/>
        <w:lang w:val="en-IE" w:eastAsia="en-IE"/>
      </w:rPr>
      <mc:AlternateContent>
        <mc:Choice Requires="wps">
          <w:drawing>
            <wp:anchor distT="0" distB="0" distL="114300" distR="114300" simplePos="0" relativeHeight="251662336" behindDoc="0" locked="0" layoutInCell="1" allowOverlap="1" wp14:anchorId="3CC7F45A" wp14:editId="5DF5EBD9">
              <wp:simplePos x="0" y="0"/>
              <wp:positionH relativeFrom="column">
                <wp:posOffset>-90170</wp:posOffset>
              </wp:positionH>
              <wp:positionV relativeFrom="paragraph">
                <wp:posOffset>-244505</wp:posOffset>
              </wp:positionV>
              <wp:extent cx="5623620" cy="861237"/>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620" cy="8612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086D" w:rsidRPr="0026483E" w:rsidRDefault="006A0480" w:rsidP="00787563">
                          <w:pPr>
                            <w:jc w:val="left"/>
                            <w:rPr>
                              <w:rFonts w:ascii="Times New Roman" w:hAnsi="Times New Roman" w:cs="Times New Roman"/>
                              <w:lang w:val="en-GB"/>
                            </w:rPr>
                          </w:pPr>
                          <w:r>
                            <w:rPr>
                              <w:rFonts w:ascii="Times New Roman" w:hAnsi="Times New Roman" w:cs="Times New Roman"/>
                              <w:lang w:val="en-GB"/>
                            </w:rPr>
                            <w:t>Grant assistance is offered, thanks to the support of the Leeds City Region Local Enterprise Partnership</w:t>
                          </w:r>
                          <w:r w:rsidR="00304D19">
                            <w:rPr>
                              <w:rFonts w:ascii="Times New Roman" w:hAnsi="Times New Roman" w:cs="Times New Roman"/>
                              <w:lang w:val="en-GB"/>
                            </w:rPr>
                            <w:t xml:space="preserve"> </w:t>
                          </w:r>
                          <w:r w:rsidR="002B2D73">
                            <w:rPr>
                              <w:rFonts w:ascii="Times New Roman" w:hAnsi="Times New Roman" w:cs="Times New Roman"/>
                              <w:lang w:val="en-GB"/>
                            </w:rPr>
                            <w:t xml:space="preserve">. </w:t>
                          </w:r>
                          <w:r w:rsidR="00304D19">
                            <w:rPr>
                              <w:rFonts w:ascii="Times New Roman" w:hAnsi="Times New Roman" w:cs="Times New Roman"/>
                              <w:lang w:val="en-GB"/>
                            </w:rPr>
                            <w:t xml:space="preserve">All information supplied in this application will be handled in accordance with relevant UK data protection law.  See our </w:t>
                          </w:r>
                          <w:hyperlink r:id="rId1" w:history="1">
                            <w:r w:rsidR="00304D19" w:rsidRPr="00304D19">
                              <w:rPr>
                                <w:rStyle w:val="Hyperlink"/>
                                <w:rFonts w:ascii="Times New Roman" w:hAnsi="Times New Roman" w:cs="Times New Roman"/>
                                <w:lang w:val="en-GB"/>
                              </w:rPr>
                              <w:t>Privacy Notice</w:t>
                            </w:r>
                          </w:hyperlink>
                          <w:r w:rsidR="00304D19">
                            <w:rPr>
                              <w:rFonts w:ascii="Times New Roman" w:hAnsi="Times New Roman" w:cs="Times New Roman"/>
                              <w:lang w:val="en-GB"/>
                            </w:rPr>
                            <w:t xml:space="preserve"> for details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C7F45A" id="_x0000_t202" coordsize="21600,21600" o:spt="202" path="m,l,21600r21600,l21600,xe">
              <v:stroke joinstyle="miter"/>
              <v:path gradientshapeok="t" o:connecttype="rect"/>
            </v:shapetype>
            <v:shape id="Text Box 1" o:spid="_x0000_s1026" type="#_x0000_t202" style="position:absolute;left:0;text-align:left;margin-left:-7.1pt;margin-top:-19.25pt;width:442.8pt;height:6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mggIAAA8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" stroked="f">
              <v:textbox>
                <w:txbxContent>
                  <w:p w:rsidR="00E6086D" w:rsidRPr="0026483E" w:rsidRDefault="006A0480" w:rsidP="00787563">
                    <w:pPr>
                      <w:jc w:val="left"/>
                      <w:rPr>
                        <w:rFonts w:ascii="Times New Roman" w:hAnsi="Times New Roman" w:cs="Times New Roman"/>
                        <w:lang w:val="en-GB"/>
                      </w:rPr>
                    </w:pPr>
                    <w:r>
                      <w:rPr>
                        <w:rFonts w:ascii="Times New Roman" w:hAnsi="Times New Roman" w:cs="Times New Roman"/>
                        <w:lang w:val="en-GB"/>
                      </w:rPr>
                      <w:t>Grant assistance is offered, thanks to the support of the Leeds City Region Local Enterprise Partnership</w:t>
                    </w:r>
                    <w:r w:rsidR="00304D19">
                      <w:rPr>
                        <w:rFonts w:ascii="Times New Roman" w:hAnsi="Times New Roman" w:cs="Times New Roman"/>
                        <w:lang w:val="en-GB"/>
                      </w:rPr>
                      <w:t xml:space="preserve"> </w:t>
                    </w:r>
                    <w:r w:rsidR="002B2D73">
                      <w:rPr>
                        <w:rFonts w:ascii="Times New Roman" w:hAnsi="Times New Roman" w:cs="Times New Roman"/>
                        <w:lang w:val="en-GB"/>
                      </w:rPr>
                      <w:t xml:space="preserve">. </w:t>
                    </w:r>
                    <w:r w:rsidR="00304D19">
                      <w:rPr>
                        <w:rFonts w:ascii="Times New Roman" w:hAnsi="Times New Roman" w:cs="Times New Roman"/>
                        <w:lang w:val="en-GB"/>
                      </w:rPr>
                      <w:t xml:space="preserve">All information supplied in this application will be handled in accordance with relevant UK data protection law.  See our </w:t>
                    </w:r>
                    <w:hyperlink r:id="rId2" w:history="1">
                      <w:r w:rsidR="00304D19" w:rsidRPr="00304D19">
                        <w:rPr>
                          <w:rStyle w:val="Hyperlink"/>
                          <w:rFonts w:ascii="Times New Roman" w:hAnsi="Times New Roman" w:cs="Times New Roman"/>
                          <w:lang w:val="en-GB"/>
                        </w:rPr>
                        <w:t>Privacy Notice</w:t>
                      </w:r>
                    </w:hyperlink>
                    <w:r w:rsidR="00304D19">
                      <w:rPr>
                        <w:rFonts w:ascii="Times New Roman" w:hAnsi="Times New Roman" w:cs="Times New Roman"/>
                        <w:lang w:val="en-GB"/>
                      </w:rPr>
                      <w:t xml:space="preserve"> for details</w:t>
                    </w:r>
                  </w:p>
                </w:txbxContent>
              </v:textbox>
            </v:shape>
          </w:pict>
        </mc:Fallback>
      </mc:AlternateContent>
    </w:r>
  </w:p>
  <w:p w:rsidR="00E6086D" w:rsidRDefault="00E6086D" w:rsidP="00B85E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86D" w:rsidRDefault="00E6086D" w:rsidP="00B85ED2">
    <w:pPr>
      <w:pStyle w:val="Footer"/>
      <w:rPr>
        <w:noProof/>
        <w:lang w:val="en-GB" w:eastAsia="en-GB"/>
      </w:rPr>
    </w:pPr>
  </w:p>
  <w:p w:rsidR="00E6086D" w:rsidRDefault="00E6086D" w:rsidP="00B85ED2">
    <w:pPr>
      <w:pStyle w:val="Footer"/>
    </w:pPr>
    <w:r>
      <w:rPr>
        <w:noProof/>
        <w:lang w:val="en-IE" w:eastAsia="en-IE"/>
      </w:rPr>
      <w:drawing>
        <wp:anchor distT="0" distB="0" distL="114300" distR="114300" simplePos="0" relativeHeight="251668480" behindDoc="1" locked="0" layoutInCell="1" allowOverlap="1" wp14:anchorId="3C33C089" wp14:editId="286E1339">
          <wp:simplePos x="0" y="0"/>
          <wp:positionH relativeFrom="column">
            <wp:posOffset>4184650</wp:posOffset>
          </wp:positionH>
          <wp:positionV relativeFrom="paragraph">
            <wp:posOffset>114935</wp:posOffset>
          </wp:positionV>
          <wp:extent cx="1485900" cy="1028700"/>
          <wp:effectExtent l="0" t="0" r="0" b="0"/>
          <wp:wrapTight wrapText="bothSides">
            <wp:wrapPolygon edited="0">
              <wp:start x="0" y="0"/>
              <wp:lineTo x="0" y="21200"/>
              <wp:lineTo x="21323" y="21200"/>
              <wp:lineTo x="21323" y="0"/>
              <wp:lineTo x="0" y="0"/>
            </wp:wrapPolygon>
          </wp:wrapTight>
          <wp:docPr id="29" name="10 Imagen" descr="Report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logos.jpg"/>
                  <pic:cNvPicPr/>
                </pic:nvPicPr>
                <pic:blipFill rotWithShape="1">
                  <a:blip r:embed="rId1"/>
                  <a:srcRect l="45921" t="10870" r="6949" b="10869"/>
                  <a:stretch/>
                </pic:blipFill>
                <pic:spPr bwMode="auto">
                  <a:xfrm>
                    <a:off x="0" y="0"/>
                    <a:ext cx="148590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IE" w:eastAsia="en-IE"/>
      </w:rPr>
      <w:drawing>
        <wp:anchor distT="0" distB="0" distL="114300" distR="114300" simplePos="0" relativeHeight="251660288" behindDoc="1" locked="0" layoutInCell="1" allowOverlap="1" wp14:anchorId="21E4482D" wp14:editId="4DB1B15A">
          <wp:simplePos x="0" y="0"/>
          <wp:positionH relativeFrom="column">
            <wp:posOffset>830580</wp:posOffset>
          </wp:positionH>
          <wp:positionV relativeFrom="paragraph">
            <wp:posOffset>11430</wp:posOffset>
          </wp:positionV>
          <wp:extent cx="1199515" cy="1096645"/>
          <wp:effectExtent l="0" t="0" r="635" b="8255"/>
          <wp:wrapTight wrapText="bothSides">
            <wp:wrapPolygon edited="0">
              <wp:start x="0" y="0"/>
              <wp:lineTo x="0" y="21387"/>
              <wp:lineTo x="21268" y="21387"/>
              <wp:lineTo x="21268" y="0"/>
              <wp:lineTo x="0" y="0"/>
            </wp:wrapPolygon>
          </wp:wrapTight>
          <wp:docPr id="28" name="10 Imagen" descr="Report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logos.jpg"/>
                  <pic:cNvPicPr/>
                </pic:nvPicPr>
                <pic:blipFill rotWithShape="1">
                  <a:blip r:embed="rId1"/>
                  <a:srcRect l="8459" t="10870" r="55891" b="10869"/>
                  <a:stretch/>
                </pic:blipFill>
                <pic:spPr bwMode="auto">
                  <a:xfrm>
                    <a:off x="0" y="0"/>
                    <a:ext cx="1199515" cy="1096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086D" w:rsidRDefault="00E6086D" w:rsidP="00B85ED2">
    <w:pPr>
      <w:pStyle w:val="Footer"/>
      <w:rPr>
        <w:noProof/>
        <w:lang w:val="en-GB" w:eastAsia="en-GB"/>
      </w:rPr>
    </w:pPr>
  </w:p>
  <w:p w:rsidR="00E6086D" w:rsidRDefault="00E6086D" w:rsidP="00B85ED2">
    <w:pPr>
      <w:pStyle w:val="Footer"/>
    </w:pPr>
    <w:r>
      <w:rPr>
        <w:noProof/>
        <w:lang w:val="en-IE" w:eastAsia="en-IE"/>
      </w:rPr>
      <w:drawing>
        <wp:anchor distT="0" distB="0" distL="114300" distR="114300" simplePos="0" relativeHeight="251666432" behindDoc="0" locked="0" layoutInCell="1" allowOverlap="1" wp14:anchorId="34ED9CB8" wp14:editId="1AA1FC36">
          <wp:simplePos x="0" y="0"/>
          <wp:positionH relativeFrom="column">
            <wp:posOffset>2146462</wp:posOffset>
          </wp:positionH>
          <wp:positionV relativeFrom="paragraph">
            <wp:posOffset>65405</wp:posOffset>
          </wp:positionV>
          <wp:extent cx="1920240" cy="371475"/>
          <wp:effectExtent l="0" t="0" r="381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e_U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0240" cy="371475"/>
                  </a:xfrm>
                  <a:prstGeom prst="rect">
                    <a:avLst/>
                  </a:prstGeom>
                </pic:spPr>
              </pic:pic>
            </a:graphicData>
          </a:graphic>
          <wp14:sizeRelH relativeFrom="page">
            <wp14:pctWidth>0</wp14:pctWidth>
          </wp14:sizeRelH>
          <wp14:sizeRelV relativeFrom="page">
            <wp14:pctHeight>0</wp14:pctHeight>
          </wp14:sizeRelV>
        </wp:anchor>
      </w:drawing>
    </w:r>
  </w:p>
  <w:p w:rsidR="00E6086D" w:rsidRDefault="00E6086D" w:rsidP="00B85ED2">
    <w:pPr>
      <w:pStyle w:val="Footer"/>
    </w:pPr>
  </w:p>
  <w:p w:rsidR="00E6086D" w:rsidRDefault="00E6086D" w:rsidP="00B85ED2">
    <w:pPr>
      <w:pStyle w:val="Footer"/>
    </w:pPr>
  </w:p>
  <w:p w:rsidR="00E6086D" w:rsidRDefault="00E6086D" w:rsidP="00B85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7CD" w:rsidRDefault="00DB37CD" w:rsidP="00460057">
      <w:pPr>
        <w:spacing w:before="0" w:after="0" w:line="240" w:lineRule="auto"/>
      </w:pPr>
      <w:r>
        <w:separator/>
      </w:r>
    </w:p>
  </w:footnote>
  <w:footnote w:type="continuationSeparator" w:id="0">
    <w:p w:rsidR="00DB37CD" w:rsidRDefault="00DB37CD" w:rsidP="0046005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86D" w:rsidRDefault="00E6086D" w:rsidP="00DF4821">
    <w:pPr>
      <w:pStyle w:val="header1"/>
      <w:ind w:firstLine="1416"/>
    </w:pPr>
    <w:r w:rsidRPr="00D23353">
      <w:rPr>
        <w:rFonts w:asciiTheme="minorHAnsi" w:hAnsiTheme="minorHAnsi"/>
        <w:lang w:val="en-IE" w:eastAsia="en-IE"/>
      </w:rPr>
      <w:drawing>
        <wp:anchor distT="0" distB="0" distL="114300" distR="114300" simplePos="0" relativeHeight="251664384" behindDoc="1" locked="0" layoutInCell="1" allowOverlap="1" wp14:anchorId="2F299AD4" wp14:editId="6A259041">
          <wp:simplePos x="0" y="0"/>
          <wp:positionH relativeFrom="column">
            <wp:posOffset>-361406</wp:posOffset>
          </wp:positionH>
          <wp:positionV relativeFrom="paragraph">
            <wp:posOffset>-293461</wp:posOffset>
          </wp:positionV>
          <wp:extent cx="6842488" cy="1907177"/>
          <wp:effectExtent l="19050" t="0" r="9525" b="0"/>
          <wp:wrapNone/>
          <wp:docPr id="27" name="3 Imagen" descr="E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_big.jpg"/>
                  <pic:cNvPicPr/>
                </pic:nvPicPr>
                <pic:blipFill>
                  <a:blip r:embed="rId1"/>
                  <a:stretch>
                    <a:fillRect/>
                  </a:stretch>
                </pic:blipFill>
                <pic:spPr>
                  <a:xfrm>
                    <a:off x="0" y="0"/>
                    <a:ext cx="6848475" cy="1905000"/>
                  </a:xfrm>
                  <a:prstGeom prst="rect">
                    <a:avLst/>
                  </a:prstGeom>
                </pic:spPr>
              </pic:pic>
            </a:graphicData>
          </a:graphic>
        </wp:anchor>
      </w:drawing>
    </w:r>
    <w:r w:rsidRPr="00D23353">
      <w:rPr>
        <w:rFonts w:asciiTheme="minorHAnsi" w:hAnsiTheme="minorHAnsi"/>
      </w:rPr>
      <w:t>United Kingdom</w:t>
    </w:r>
    <w:r w:rsidR="00DF4821">
      <w:rPr>
        <w:rFonts w:asciiTheme="minorHAnsi" w:hAnsiTheme="minorHAnsi"/>
      </w:rPr>
      <w:tab/>
    </w:r>
    <w:r w:rsidR="00DF4821">
      <w:rPr>
        <w:rFonts w:asciiTheme="minorHAnsi" w:hAnsiTheme="minorHAnsi"/>
      </w:rPr>
      <w:tab/>
    </w:r>
    <w:r>
      <w:t xml:space="preserve"> </w:t>
    </w:r>
    <w:r w:rsidR="00DF4821">
      <w:rPr>
        <w:rFonts w:asciiTheme="minorHAnsi" w:hAnsiTheme="minorHAnsi"/>
        <w:lang w:val="en-IE" w:eastAsia="en-IE"/>
      </w:rPr>
      <w:drawing>
        <wp:inline distT="0" distB="0" distL="0" distR="0" wp14:anchorId="250F0947" wp14:editId="4CE39C58">
          <wp:extent cx="1999615" cy="139001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9615" cy="1390015"/>
                  </a:xfrm>
                  <a:prstGeom prst="rect">
                    <a:avLst/>
                  </a:prstGeom>
                  <a:noFill/>
                </pic:spPr>
              </pic:pic>
            </a:graphicData>
          </a:graphic>
        </wp:inline>
      </w:drawing>
    </w:r>
  </w:p>
  <w:p w:rsidR="00E6086D" w:rsidRDefault="00E6086D" w:rsidP="00B85ED2">
    <w:pPr>
      <w:pStyle w:val="header1"/>
    </w:pPr>
  </w:p>
  <w:p w:rsidR="00E6086D" w:rsidRDefault="00E6086D" w:rsidP="00B85ED2">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029A479"/>
    <w:multiLevelType w:val="hybridMultilevel"/>
    <w:tmpl w:val="A0001C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AAC90D9"/>
    <w:multiLevelType w:val="hybridMultilevel"/>
    <w:tmpl w:val="F9B8559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7750C"/>
    <w:multiLevelType w:val="hybridMultilevel"/>
    <w:tmpl w:val="C6DC89D0"/>
    <w:lvl w:ilvl="0" w:tplc="781C4F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16E6A"/>
    <w:multiLevelType w:val="hybridMultilevel"/>
    <w:tmpl w:val="39747FD2"/>
    <w:lvl w:ilvl="0" w:tplc="A6C2EFE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45CD1"/>
    <w:multiLevelType w:val="hybridMultilevel"/>
    <w:tmpl w:val="0694D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A57DF"/>
    <w:multiLevelType w:val="hybridMultilevel"/>
    <w:tmpl w:val="0D14FB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79C1B6A"/>
    <w:multiLevelType w:val="hybridMultilevel"/>
    <w:tmpl w:val="C6DC89D0"/>
    <w:lvl w:ilvl="0" w:tplc="781C4F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8D369E"/>
    <w:multiLevelType w:val="hybridMultilevel"/>
    <w:tmpl w:val="C6DC89D0"/>
    <w:lvl w:ilvl="0" w:tplc="781C4F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F177B"/>
    <w:multiLevelType w:val="hybridMultilevel"/>
    <w:tmpl w:val="6EA426EE"/>
    <w:lvl w:ilvl="0" w:tplc="CF7C671A">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BF4E6C"/>
    <w:multiLevelType w:val="hybridMultilevel"/>
    <w:tmpl w:val="EF34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B972C1"/>
    <w:multiLevelType w:val="hybridMultilevel"/>
    <w:tmpl w:val="09C4F8EE"/>
    <w:lvl w:ilvl="0" w:tplc="78302CD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6C775E"/>
    <w:multiLevelType w:val="hybridMultilevel"/>
    <w:tmpl w:val="6172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B8683D"/>
    <w:multiLevelType w:val="hybridMultilevel"/>
    <w:tmpl w:val="F4F60C92"/>
    <w:lvl w:ilvl="0" w:tplc="1680836E">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638D5C1A"/>
    <w:multiLevelType w:val="hybridMultilevel"/>
    <w:tmpl w:val="C6DC89D0"/>
    <w:lvl w:ilvl="0" w:tplc="781C4F4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06E4CA"/>
    <w:multiLevelType w:val="hybridMultilevel"/>
    <w:tmpl w:val="68B732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EA87A8A"/>
    <w:multiLevelType w:val="hybridMultilevel"/>
    <w:tmpl w:val="33E0A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A64F49"/>
    <w:multiLevelType w:val="hybridMultilevel"/>
    <w:tmpl w:val="E2C8D8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DFC050E"/>
    <w:multiLevelType w:val="hybridMultilevel"/>
    <w:tmpl w:val="51FC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25767B"/>
    <w:multiLevelType w:val="hybridMultilevel"/>
    <w:tmpl w:val="22B8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5"/>
  </w:num>
  <w:num w:numId="5">
    <w:abstractNumId w:val="14"/>
  </w:num>
  <w:num w:numId="6">
    <w:abstractNumId w:val="4"/>
  </w:num>
  <w:num w:numId="7">
    <w:abstractNumId w:val="11"/>
  </w:num>
  <w:num w:numId="8">
    <w:abstractNumId w:val="18"/>
  </w:num>
  <w:num w:numId="9">
    <w:abstractNumId w:val="16"/>
  </w:num>
  <w:num w:numId="10">
    <w:abstractNumId w:val="9"/>
  </w:num>
  <w:num w:numId="11">
    <w:abstractNumId w:val="17"/>
  </w:num>
  <w:num w:numId="12">
    <w:abstractNumId w:val="10"/>
  </w:num>
  <w:num w:numId="13">
    <w:abstractNumId w:val="15"/>
  </w:num>
  <w:num w:numId="14">
    <w:abstractNumId w:val="3"/>
  </w:num>
  <w:num w:numId="15">
    <w:abstractNumId w:val="13"/>
  </w:num>
  <w:num w:numId="16">
    <w:abstractNumId w:val="2"/>
  </w:num>
  <w:num w:numId="17">
    <w:abstractNumId w:val="6"/>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D59"/>
    <w:rsid w:val="000304E4"/>
    <w:rsid w:val="00036438"/>
    <w:rsid w:val="00056D47"/>
    <w:rsid w:val="00076405"/>
    <w:rsid w:val="000942C9"/>
    <w:rsid w:val="00096B6B"/>
    <w:rsid w:val="000C312F"/>
    <w:rsid w:val="00133F3E"/>
    <w:rsid w:val="00157F9B"/>
    <w:rsid w:val="0016782F"/>
    <w:rsid w:val="001A721F"/>
    <w:rsid w:val="001B25DF"/>
    <w:rsid w:val="001D4830"/>
    <w:rsid w:val="001E2300"/>
    <w:rsid w:val="00210E06"/>
    <w:rsid w:val="00216314"/>
    <w:rsid w:val="00254EEF"/>
    <w:rsid w:val="0026483E"/>
    <w:rsid w:val="002A161F"/>
    <w:rsid w:val="002B2D73"/>
    <w:rsid w:val="002B42C3"/>
    <w:rsid w:val="002C32B6"/>
    <w:rsid w:val="002C6E0E"/>
    <w:rsid w:val="002E4E62"/>
    <w:rsid w:val="002F4182"/>
    <w:rsid w:val="00304D19"/>
    <w:rsid w:val="00331548"/>
    <w:rsid w:val="003569F5"/>
    <w:rsid w:val="00366F98"/>
    <w:rsid w:val="00371D4A"/>
    <w:rsid w:val="00381BC3"/>
    <w:rsid w:val="00393D59"/>
    <w:rsid w:val="003A4293"/>
    <w:rsid w:val="003D0728"/>
    <w:rsid w:val="003D4E42"/>
    <w:rsid w:val="003F72CC"/>
    <w:rsid w:val="00412722"/>
    <w:rsid w:val="00432004"/>
    <w:rsid w:val="00460057"/>
    <w:rsid w:val="00460C2E"/>
    <w:rsid w:val="004674FD"/>
    <w:rsid w:val="00505C68"/>
    <w:rsid w:val="005077BF"/>
    <w:rsid w:val="005159F5"/>
    <w:rsid w:val="00516200"/>
    <w:rsid w:val="00532999"/>
    <w:rsid w:val="00542EE9"/>
    <w:rsid w:val="00545B40"/>
    <w:rsid w:val="0056535E"/>
    <w:rsid w:val="00587C25"/>
    <w:rsid w:val="00596E14"/>
    <w:rsid w:val="005A5E4F"/>
    <w:rsid w:val="005B3299"/>
    <w:rsid w:val="005F5E0C"/>
    <w:rsid w:val="00602934"/>
    <w:rsid w:val="00606F26"/>
    <w:rsid w:val="00615840"/>
    <w:rsid w:val="006426FD"/>
    <w:rsid w:val="00647A46"/>
    <w:rsid w:val="006A0480"/>
    <w:rsid w:val="006A0C13"/>
    <w:rsid w:val="006A2BAD"/>
    <w:rsid w:val="006C3F73"/>
    <w:rsid w:val="00720C4F"/>
    <w:rsid w:val="00787563"/>
    <w:rsid w:val="007A055A"/>
    <w:rsid w:val="007B1B52"/>
    <w:rsid w:val="007F01FE"/>
    <w:rsid w:val="008078A8"/>
    <w:rsid w:val="0089052E"/>
    <w:rsid w:val="008960C7"/>
    <w:rsid w:val="008A4C25"/>
    <w:rsid w:val="008C04AA"/>
    <w:rsid w:val="009278EF"/>
    <w:rsid w:val="00931E28"/>
    <w:rsid w:val="009621CA"/>
    <w:rsid w:val="0096549A"/>
    <w:rsid w:val="00984159"/>
    <w:rsid w:val="00995039"/>
    <w:rsid w:val="009979FA"/>
    <w:rsid w:val="009A4783"/>
    <w:rsid w:val="009D4197"/>
    <w:rsid w:val="00A00351"/>
    <w:rsid w:val="00A60EF3"/>
    <w:rsid w:val="00A77494"/>
    <w:rsid w:val="00A87047"/>
    <w:rsid w:val="00A974DF"/>
    <w:rsid w:val="00AB4A99"/>
    <w:rsid w:val="00AC4926"/>
    <w:rsid w:val="00AD537D"/>
    <w:rsid w:val="00AE164C"/>
    <w:rsid w:val="00AE53C8"/>
    <w:rsid w:val="00B20736"/>
    <w:rsid w:val="00B75B67"/>
    <w:rsid w:val="00B802CB"/>
    <w:rsid w:val="00B81E46"/>
    <w:rsid w:val="00B85ED2"/>
    <w:rsid w:val="00B97B4C"/>
    <w:rsid w:val="00BF59B0"/>
    <w:rsid w:val="00C242EF"/>
    <w:rsid w:val="00C70CFA"/>
    <w:rsid w:val="00C81768"/>
    <w:rsid w:val="00C9029E"/>
    <w:rsid w:val="00C9144C"/>
    <w:rsid w:val="00C94902"/>
    <w:rsid w:val="00CB1058"/>
    <w:rsid w:val="00CE5DD9"/>
    <w:rsid w:val="00D078F5"/>
    <w:rsid w:val="00D1722A"/>
    <w:rsid w:val="00D2027F"/>
    <w:rsid w:val="00D23353"/>
    <w:rsid w:val="00D32CF4"/>
    <w:rsid w:val="00D359C1"/>
    <w:rsid w:val="00DA0EC5"/>
    <w:rsid w:val="00DB37CD"/>
    <w:rsid w:val="00DC598F"/>
    <w:rsid w:val="00DC5E4A"/>
    <w:rsid w:val="00DF1F1C"/>
    <w:rsid w:val="00DF4821"/>
    <w:rsid w:val="00E025CA"/>
    <w:rsid w:val="00E06A8E"/>
    <w:rsid w:val="00E57C61"/>
    <w:rsid w:val="00E6086D"/>
    <w:rsid w:val="00EC1642"/>
    <w:rsid w:val="00ED2E98"/>
    <w:rsid w:val="00F02A28"/>
    <w:rsid w:val="00F25047"/>
    <w:rsid w:val="00F80C41"/>
    <w:rsid w:val="00F82507"/>
    <w:rsid w:val="00F97C54"/>
    <w:rsid w:val="00FB0217"/>
    <w:rsid w:val="00FD7AE1"/>
    <w:rsid w:val="00FE7856"/>
    <w:rsid w:val="00FF3C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BAAFBE-731B-472A-A61E-A13228A74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before="120" w:after="120" w:line="276" w:lineRule="auto"/>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A28"/>
    <w:pPr>
      <w:spacing w:after="240"/>
    </w:pPr>
    <w:rPr>
      <w:rFonts w:ascii="Myriad Pro Light" w:hAnsi="Myriad Pro Light"/>
      <w:szCs w:val="28"/>
      <w:lang w:val="ca-ES"/>
    </w:rPr>
  </w:style>
  <w:style w:type="paragraph" w:styleId="Heading1">
    <w:name w:val="heading 1"/>
    <w:basedOn w:val="Normal"/>
    <w:next w:val="Normal"/>
    <w:link w:val="Heading1Char"/>
    <w:uiPriority w:val="9"/>
    <w:rsid w:val="00505C68"/>
    <w:pPr>
      <w:keepNext/>
      <w:keepLines/>
      <w:spacing w:before="360" w:after="0" w:line="360" w:lineRule="auto"/>
      <w:outlineLvl w:val="0"/>
    </w:pPr>
    <w:rPr>
      <w:rFonts w:ascii="HelveticaNeueLT Std Blk" w:eastAsiaTheme="majorEastAsia" w:hAnsi="HelveticaNeueLT Std Blk" w:cstheme="majorBidi"/>
      <w:b/>
      <w:bCs/>
      <w:sz w:val="32"/>
    </w:rPr>
  </w:style>
  <w:style w:type="paragraph" w:styleId="Heading2">
    <w:name w:val="heading 2"/>
    <w:aliases w:val="Título 2 A"/>
    <w:basedOn w:val="Normal"/>
    <w:next w:val="Normal"/>
    <w:link w:val="Heading2Char"/>
    <w:uiPriority w:val="9"/>
    <w:unhideWhenUsed/>
    <w:rsid w:val="00505C68"/>
    <w:pPr>
      <w:keepNext/>
      <w:keepLines/>
      <w:spacing w:before="80" w:after="0" w:line="360" w:lineRule="auto"/>
      <w:outlineLvl w:val="1"/>
    </w:pPr>
    <w:rPr>
      <w:rFonts w:ascii="HelveticaNeueLT Std Blk" w:eastAsiaTheme="majorEastAsia" w:hAnsi="HelveticaNeueLT Std Blk" w:cstheme="majorBidi"/>
      <w:b/>
      <w:bCs/>
      <w:color w:val="E95C5B"/>
      <w:sz w:val="26"/>
      <w:szCs w:val="26"/>
    </w:rPr>
  </w:style>
  <w:style w:type="paragraph" w:styleId="Heading3">
    <w:name w:val="heading 3"/>
    <w:aliases w:val="Título 2 B"/>
    <w:basedOn w:val="Normal"/>
    <w:next w:val="Normal"/>
    <w:link w:val="Heading3Char"/>
    <w:uiPriority w:val="9"/>
    <w:unhideWhenUsed/>
    <w:rsid w:val="00505C68"/>
    <w:pPr>
      <w:keepNext/>
      <w:keepLines/>
      <w:spacing w:before="80" w:after="0" w:line="360" w:lineRule="auto"/>
      <w:outlineLvl w:val="2"/>
    </w:pPr>
    <w:rPr>
      <w:rFonts w:ascii="HelveticaNeueLT Std Blk" w:eastAsiaTheme="majorEastAsia" w:hAnsi="HelveticaNeueLT Std Blk" w:cstheme="majorBidi"/>
      <w:b/>
      <w:bCs/>
      <w:color w:val="FECD39"/>
      <w:sz w:val="26"/>
    </w:rPr>
  </w:style>
  <w:style w:type="paragraph" w:styleId="Heading4">
    <w:name w:val="heading 4"/>
    <w:aliases w:val="Título 2 C"/>
    <w:basedOn w:val="Normal"/>
    <w:next w:val="Normal"/>
    <w:link w:val="Heading4Char"/>
    <w:uiPriority w:val="9"/>
    <w:semiHidden/>
    <w:unhideWhenUsed/>
    <w:rsid w:val="00505C68"/>
    <w:pPr>
      <w:keepNext/>
      <w:keepLines/>
      <w:spacing w:before="80" w:after="0" w:line="360" w:lineRule="auto"/>
      <w:outlineLvl w:val="3"/>
    </w:pPr>
    <w:rPr>
      <w:rFonts w:ascii="HelveticaNeueLT Std Blk" w:eastAsiaTheme="majorEastAsia" w:hAnsi="HelveticaNeueLT Std Blk" w:cstheme="majorBidi"/>
      <w:bCs/>
      <w:iCs/>
      <w:color w:val="55BAB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C68"/>
    <w:rPr>
      <w:rFonts w:ascii="HelveticaNeueLT Std Blk" w:eastAsiaTheme="majorEastAsia" w:hAnsi="HelveticaNeueLT Std Blk" w:cstheme="majorBidi"/>
      <w:b/>
      <w:bCs/>
      <w:color w:val="005284"/>
      <w:sz w:val="32"/>
      <w:szCs w:val="28"/>
      <w:lang w:val="ca-ES"/>
    </w:rPr>
  </w:style>
  <w:style w:type="character" w:customStyle="1" w:styleId="Heading2Char">
    <w:name w:val="Heading 2 Char"/>
    <w:aliases w:val="Título 2 A Char"/>
    <w:basedOn w:val="DefaultParagraphFont"/>
    <w:link w:val="Heading2"/>
    <w:uiPriority w:val="9"/>
    <w:rsid w:val="00505C68"/>
    <w:rPr>
      <w:rFonts w:ascii="HelveticaNeueLT Std Blk" w:eastAsiaTheme="majorEastAsia" w:hAnsi="HelveticaNeueLT Std Blk" w:cstheme="majorBidi"/>
      <w:b/>
      <w:bCs/>
      <w:color w:val="E95C5B"/>
      <w:sz w:val="26"/>
      <w:szCs w:val="26"/>
      <w:lang w:val="ca-ES"/>
    </w:rPr>
  </w:style>
  <w:style w:type="character" w:customStyle="1" w:styleId="Heading3Char">
    <w:name w:val="Heading 3 Char"/>
    <w:aliases w:val="Título 2 B Char"/>
    <w:basedOn w:val="DefaultParagraphFont"/>
    <w:link w:val="Heading3"/>
    <w:uiPriority w:val="9"/>
    <w:rsid w:val="00505C68"/>
    <w:rPr>
      <w:rFonts w:ascii="HelveticaNeueLT Std Blk" w:eastAsiaTheme="majorEastAsia" w:hAnsi="HelveticaNeueLT Std Blk" w:cstheme="majorBidi"/>
      <w:b/>
      <w:bCs/>
      <w:color w:val="FECD39"/>
      <w:sz w:val="26"/>
      <w:lang w:val="ca-ES"/>
    </w:rPr>
  </w:style>
  <w:style w:type="character" w:customStyle="1" w:styleId="Heading4Char">
    <w:name w:val="Heading 4 Char"/>
    <w:aliases w:val="Título 2 C Char"/>
    <w:basedOn w:val="DefaultParagraphFont"/>
    <w:link w:val="Heading4"/>
    <w:uiPriority w:val="9"/>
    <w:semiHidden/>
    <w:rsid w:val="00505C68"/>
    <w:rPr>
      <w:rFonts w:ascii="HelveticaNeueLT Std Blk" w:eastAsiaTheme="majorEastAsia" w:hAnsi="HelveticaNeueLT Std Blk" w:cstheme="majorBidi"/>
      <w:bCs/>
      <w:iCs/>
      <w:color w:val="55BAB2"/>
      <w:sz w:val="26"/>
      <w:lang w:val="ca-ES"/>
    </w:rPr>
  </w:style>
  <w:style w:type="paragraph" w:styleId="Title">
    <w:name w:val="Title"/>
    <w:basedOn w:val="Heading1"/>
    <w:next w:val="Normal"/>
    <w:link w:val="TitleChar"/>
    <w:uiPriority w:val="10"/>
    <w:qFormat/>
    <w:rsid w:val="00FD7AE1"/>
    <w:pPr>
      <w:spacing w:after="300" w:line="240" w:lineRule="auto"/>
      <w:contextualSpacing/>
    </w:pPr>
    <w:rPr>
      <w:rFonts w:asciiTheme="majorHAnsi" w:hAnsiTheme="majorHAnsi"/>
      <w:b w:val="0"/>
      <w:color w:val="00587C" w:themeColor="text1"/>
      <w:spacing w:val="5"/>
      <w:kern w:val="28"/>
      <w:sz w:val="72"/>
      <w:szCs w:val="72"/>
    </w:rPr>
  </w:style>
  <w:style w:type="character" w:customStyle="1" w:styleId="TitleChar">
    <w:name w:val="Title Char"/>
    <w:basedOn w:val="DefaultParagraphFont"/>
    <w:link w:val="Title"/>
    <w:uiPriority w:val="10"/>
    <w:rsid w:val="00FD7AE1"/>
    <w:rPr>
      <w:rFonts w:asciiTheme="majorHAnsi" w:eastAsiaTheme="majorEastAsia" w:hAnsiTheme="majorHAnsi" w:cstheme="majorBidi"/>
      <w:bCs/>
      <w:color w:val="00587C" w:themeColor="text1"/>
      <w:spacing w:val="5"/>
      <w:kern w:val="28"/>
      <w:sz w:val="72"/>
      <w:szCs w:val="72"/>
      <w:lang w:val="ca-ES"/>
    </w:rPr>
  </w:style>
  <w:style w:type="paragraph" w:styleId="Subtitle">
    <w:name w:val="Subtitle"/>
    <w:aliases w:val="Subtítol"/>
    <w:basedOn w:val="Normal"/>
    <w:next w:val="Normal"/>
    <w:link w:val="SubtitleChar"/>
    <w:uiPriority w:val="11"/>
    <w:qFormat/>
    <w:rsid w:val="008C04AA"/>
    <w:pPr>
      <w:numPr>
        <w:ilvl w:val="1"/>
      </w:numPr>
      <w:ind w:left="708"/>
    </w:pPr>
    <w:rPr>
      <w:rFonts w:eastAsiaTheme="majorEastAsia" w:cstheme="majorBidi"/>
      <w:iCs/>
      <w:color w:val="00587C" w:themeColor="text1"/>
      <w:spacing w:val="15"/>
      <w:sz w:val="28"/>
    </w:rPr>
  </w:style>
  <w:style w:type="character" w:customStyle="1" w:styleId="SubtitleChar">
    <w:name w:val="Subtitle Char"/>
    <w:aliases w:val="Subtítol Char"/>
    <w:basedOn w:val="DefaultParagraphFont"/>
    <w:link w:val="Subtitle"/>
    <w:uiPriority w:val="11"/>
    <w:rsid w:val="008C04AA"/>
    <w:rPr>
      <w:rFonts w:eastAsiaTheme="majorEastAsia" w:cstheme="majorBidi"/>
      <w:iCs/>
      <w:color w:val="00587C" w:themeColor="text1"/>
      <w:spacing w:val="15"/>
      <w:sz w:val="28"/>
      <w:szCs w:val="28"/>
      <w:lang w:val="ca-ES"/>
    </w:rPr>
  </w:style>
  <w:style w:type="paragraph" w:styleId="NoSpacing">
    <w:name w:val="No Spacing"/>
    <w:uiPriority w:val="1"/>
    <w:qFormat/>
    <w:rsid w:val="00505C68"/>
    <w:pPr>
      <w:spacing w:after="0" w:line="240" w:lineRule="auto"/>
    </w:pPr>
    <w:rPr>
      <w:rFonts w:ascii="HelveticaNeueLT Std Lt" w:hAnsi="HelveticaNeueLT Std Lt"/>
      <w:color w:val="005284"/>
      <w:lang w:val="ca-ES"/>
    </w:rPr>
  </w:style>
  <w:style w:type="paragraph" w:styleId="ListParagraph">
    <w:name w:val="List Paragraph"/>
    <w:aliases w:val="Bulleted paragraph"/>
    <w:basedOn w:val="Normal"/>
    <w:next w:val="Normal"/>
    <w:autoRedefine/>
    <w:uiPriority w:val="34"/>
    <w:qFormat/>
    <w:rsid w:val="002C32B6"/>
    <w:pPr>
      <w:numPr>
        <w:numId w:val="19"/>
      </w:numPr>
      <w:jc w:val="left"/>
    </w:pPr>
    <w:rPr>
      <w:rFonts w:ascii="Calibri" w:hAnsi="Calibri"/>
      <w:bCs/>
      <w:sz w:val="24"/>
      <w:szCs w:val="24"/>
      <w:lang w:eastAsia="en-GB"/>
    </w:rPr>
  </w:style>
  <w:style w:type="character" w:styleId="SubtleEmphasis">
    <w:name w:val="Subtle Emphasis"/>
    <w:aliases w:val="Highlight"/>
    <w:basedOn w:val="DefaultParagraphFont"/>
    <w:uiPriority w:val="19"/>
    <w:qFormat/>
    <w:rsid w:val="00D32CF4"/>
    <w:rPr>
      <w:rFonts w:ascii="Myriad Pro Light" w:hAnsi="Myriad Pro Light"/>
      <w:iCs/>
      <w:color w:val="00587C" w:themeColor="text1"/>
      <w:sz w:val="28"/>
      <w:bdr w:val="none" w:sz="0" w:space="0" w:color="auto"/>
    </w:rPr>
  </w:style>
  <w:style w:type="paragraph" w:styleId="TOCHeading">
    <w:name w:val="TOC Heading"/>
    <w:aliases w:val="Title TOC"/>
    <w:basedOn w:val="Heading1"/>
    <w:next w:val="TOC1"/>
    <w:uiPriority w:val="39"/>
    <w:unhideWhenUsed/>
    <w:qFormat/>
    <w:rsid w:val="00DC598F"/>
    <w:pPr>
      <w:spacing w:before="240" w:line="192" w:lineRule="auto"/>
      <w:jc w:val="left"/>
      <w:outlineLvl w:val="9"/>
    </w:pPr>
    <w:rPr>
      <w:rFonts w:asciiTheme="majorHAnsi" w:hAnsiTheme="majorHAnsi"/>
      <w:b w:val="0"/>
      <w:caps/>
      <w:color w:val="00587C" w:themeColor="text1"/>
      <w:sz w:val="72"/>
    </w:rPr>
  </w:style>
  <w:style w:type="paragraph" w:styleId="BalloonText">
    <w:name w:val="Balloon Text"/>
    <w:basedOn w:val="Normal"/>
    <w:link w:val="BalloonTextChar"/>
    <w:uiPriority w:val="99"/>
    <w:semiHidden/>
    <w:unhideWhenUsed/>
    <w:rsid w:val="0053299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999"/>
    <w:rPr>
      <w:rFonts w:ascii="Tahoma" w:hAnsi="Tahoma" w:cs="Tahoma"/>
      <w:color w:val="005284"/>
      <w:sz w:val="16"/>
      <w:szCs w:val="16"/>
      <w:lang w:val="ca-ES"/>
    </w:rPr>
  </w:style>
  <w:style w:type="character" w:styleId="Emphasis">
    <w:name w:val="Emphasis"/>
    <w:basedOn w:val="DefaultParagraphFont"/>
    <w:uiPriority w:val="20"/>
    <w:rsid w:val="00133F3E"/>
    <w:rPr>
      <w:i/>
      <w:iCs/>
    </w:rPr>
  </w:style>
  <w:style w:type="paragraph" w:styleId="IntenseQuote">
    <w:name w:val="Intense Quote"/>
    <w:basedOn w:val="Normal"/>
    <w:next w:val="Normal"/>
    <w:link w:val="IntenseQuoteChar"/>
    <w:uiPriority w:val="30"/>
    <w:rsid w:val="00133F3E"/>
    <w:pPr>
      <w:pBdr>
        <w:bottom w:val="single" w:sz="4" w:space="4" w:color="006BA6" w:themeColor="accent1"/>
      </w:pBdr>
      <w:spacing w:before="200" w:after="280"/>
      <w:ind w:left="936" w:right="936"/>
    </w:pPr>
    <w:rPr>
      <w:b/>
      <w:bCs/>
      <w:i/>
      <w:iCs/>
      <w:color w:val="006BA6" w:themeColor="accent1"/>
    </w:rPr>
  </w:style>
  <w:style w:type="character" w:customStyle="1" w:styleId="IntenseQuoteChar">
    <w:name w:val="Intense Quote Char"/>
    <w:basedOn w:val="DefaultParagraphFont"/>
    <w:link w:val="IntenseQuote"/>
    <w:uiPriority w:val="30"/>
    <w:rsid w:val="00133F3E"/>
    <w:rPr>
      <w:b/>
      <w:bCs/>
      <w:i/>
      <w:iCs/>
      <w:color w:val="006BA6" w:themeColor="accent1"/>
      <w:sz w:val="20"/>
      <w:szCs w:val="28"/>
      <w:lang w:val="ca-ES"/>
    </w:rPr>
  </w:style>
  <w:style w:type="paragraph" w:styleId="TOC1">
    <w:name w:val="toc 1"/>
    <w:aliases w:val="TableOfContent 1"/>
    <w:basedOn w:val="Normal"/>
    <w:next w:val="Normal"/>
    <w:link w:val="TOC1Char"/>
    <w:autoRedefine/>
    <w:uiPriority w:val="39"/>
    <w:unhideWhenUsed/>
    <w:qFormat/>
    <w:rsid w:val="00D32CF4"/>
    <w:pPr>
      <w:spacing w:before="360" w:after="360"/>
    </w:pPr>
    <w:rPr>
      <w:bCs/>
      <w:sz w:val="28"/>
      <w:szCs w:val="22"/>
    </w:rPr>
  </w:style>
  <w:style w:type="character" w:styleId="Hyperlink">
    <w:name w:val="Hyperlink"/>
    <w:basedOn w:val="DefaultParagraphFont"/>
    <w:uiPriority w:val="99"/>
    <w:unhideWhenUsed/>
    <w:rsid w:val="00460057"/>
    <w:rPr>
      <w:color w:val="C2C3C9" w:themeColor="hyperlink"/>
      <w:u w:val="single"/>
    </w:rPr>
  </w:style>
  <w:style w:type="paragraph" w:styleId="Header">
    <w:name w:val="header"/>
    <w:basedOn w:val="Normal"/>
    <w:link w:val="HeaderChar"/>
    <w:uiPriority w:val="99"/>
    <w:unhideWhenUsed/>
    <w:rsid w:val="00460057"/>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460057"/>
    <w:rPr>
      <w:sz w:val="20"/>
      <w:szCs w:val="28"/>
      <w:lang w:val="ca-ES"/>
    </w:rPr>
  </w:style>
  <w:style w:type="paragraph" w:styleId="Footer">
    <w:name w:val="footer"/>
    <w:basedOn w:val="Normal"/>
    <w:link w:val="FooterChar"/>
    <w:unhideWhenUsed/>
    <w:rsid w:val="00B85ED2"/>
    <w:pPr>
      <w:tabs>
        <w:tab w:val="center" w:pos="4252"/>
        <w:tab w:val="right" w:pos="8504"/>
      </w:tabs>
      <w:spacing w:before="0" w:after="0" w:line="240" w:lineRule="auto"/>
    </w:pPr>
    <w:rPr>
      <w:rFonts w:cs="Myriad Pro"/>
      <w:color w:val="00587C" w:themeColor="text1"/>
      <w:sz w:val="24"/>
      <w:szCs w:val="23"/>
    </w:rPr>
  </w:style>
  <w:style w:type="character" w:customStyle="1" w:styleId="FooterChar">
    <w:name w:val="Footer Char"/>
    <w:basedOn w:val="DefaultParagraphFont"/>
    <w:link w:val="Footer"/>
    <w:rsid w:val="00B85ED2"/>
    <w:rPr>
      <w:rFonts w:cs="Myriad Pro"/>
      <w:color w:val="00587C" w:themeColor="text1"/>
      <w:sz w:val="24"/>
      <w:szCs w:val="23"/>
      <w:lang w:val="ca-ES"/>
    </w:rPr>
  </w:style>
  <w:style w:type="character" w:customStyle="1" w:styleId="A5">
    <w:name w:val="A5"/>
    <w:uiPriority w:val="99"/>
    <w:rsid w:val="00096B6B"/>
    <w:rPr>
      <w:rFonts w:cs="Myriad Pro Light"/>
      <w:color w:val="000000"/>
      <w:sz w:val="20"/>
      <w:szCs w:val="20"/>
    </w:rPr>
  </w:style>
  <w:style w:type="paragraph" w:styleId="TOC2">
    <w:name w:val="toc 2"/>
    <w:basedOn w:val="Normal"/>
    <w:next w:val="Normal"/>
    <w:autoRedefine/>
    <w:uiPriority w:val="39"/>
    <w:unhideWhenUsed/>
    <w:rsid w:val="0089052E"/>
    <w:pPr>
      <w:tabs>
        <w:tab w:val="right" w:leader="dot" w:pos="9741"/>
      </w:tabs>
      <w:spacing w:after="100"/>
      <w:ind w:left="200"/>
    </w:pPr>
    <w:rPr>
      <w:noProof/>
      <w:sz w:val="28"/>
    </w:rPr>
  </w:style>
  <w:style w:type="paragraph" w:styleId="Quote">
    <w:name w:val="Quote"/>
    <w:basedOn w:val="Normal"/>
    <w:next w:val="Normal"/>
    <w:link w:val="QuoteChar"/>
    <w:uiPriority w:val="29"/>
    <w:qFormat/>
    <w:rsid w:val="00371D4A"/>
    <w:rPr>
      <w:i/>
      <w:iCs/>
      <w:color w:val="00587C" w:themeColor="text1"/>
    </w:rPr>
  </w:style>
  <w:style w:type="character" w:customStyle="1" w:styleId="QuoteChar">
    <w:name w:val="Quote Char"/>
    <w:basedOn w:val="DefaultParagraphFont"/>
    <w:link w:val="Quote"/>
    <w:uiPriority w:val="29"/>
    <w:rsid w:val="00371D4A"/>
    <w:rPr>
      <w:i/>
      <w:iCs/>
      <w:color w:val="00587C" w:themeColor="text1"/>
      <w:szCs w:val="28"/>
      <w:lang w:val="ca-ES"/>
    </w:rPr>
  </w:style>
  <w:style w:type="character" w:styleId="SubtleReference">
    <w:name w:val="Subtle Reference"/>
    <w:aliases w:val="References"/>
    <w:basedOn w:val="DefaultParagraphFont"/>
    <w:uiPriority w:val="31"/>
    <w:qFormat/>
    <w:rsid w:val="00371D4A"/>
    <w:rPr>
      <w:smallCaps/>
      <w:color w:val="005284" w:themeColor="accent2"/>
      <w:u w:val="single"/>
    </w:rPr>
  </w:style>
  <w:style w:type="character" w:customStyle="1" w:styleId="TOC1Char">
    <w:name w:val="TOC 1 Char"/>
    <w:aliases w:val="TableOfContent 1 Char"/>
    <w:basedOn w:val="DefaultParagraphFont"/>
    <w:link w:val="TOC1"/>
    <w:uiPriority w:val="39"/>
    <w:rsid w:val="00D32CF4"/>
    <w:rPr>
      <w:rFonts w:ascii="Myriad Pro Light" w:hAnsi="Myriad Pro Light"/>
      <w:bCs/>
      <w:sz w:val="28"/>
      <w:lang w:val="ca-ES"/>
    </w:rPr>
  </w:style>
  <w:style w:type="paragraph" w:customStyle="1" w:styleId="header1">
    <w:name w:val="header 1"/>
    <w:basedOn w:val="Header"/>
    <w:link w:val="header1Car"/>
    <w:qFormat/>
    <w:rsid w:val="00B85ED2"/>
    <w:pPr>
      <w:jc w:val="right"/>
    </w:pPr>
    <w:rPr>
      <w:rFonts w:ascii="Times New Roman" w:hAnsi="Times New Roman" w:cs="Times New Roman"/>
      <w:b/>
      <w:noProof/>
      <w:color w:val="FFFFFF" w:themeColor="background1"/>
      <w:sz w:val="24"/>
      <w:szCs w:val="24"/>
      <w:lang w:val="es-ES" w:eastAsia="es-ES"/>
    </w:rPr>
  </w:style>
  <w:style w:type="paragraph" w:customStyle="1" w:styleId="header2">
    <w:name w:val="header2"/>
    <w:basedOn w:val="Header"/>
    <w:link w:val="header2Car"/>
    <w:qFormat/>
    <w:rsid w:val="00B85ED2"/>
    <w:rPr>
      <w:color w:val="00587C" w:themeColor="text1"/>
    </w:rPr>
  </w:style>
  <w:style w:type="character" w:customStyle="1" w:styleId="header1Car">
    <w:name w:val="header 1 Car"/>
    <w:basedOn w:val="HeaderChar"/>
    <w:link w:val="header1"/>
    <w:rsid w:val="00B85ED2"/>
    <w:rPr>
      <w:rFonts w:ascii="Times New Roman" w:hAnsi="Times New Roman" w:cs="Times New Roman"/>
      <w:b/>
      <w:noProof/>
      <w:color w:val="FFFFFF" w:themeColor="background1"/>
      <w:sz w:val="24"/>
      <w:szCs w:val="24"/>
      <w:lang w:val="ca-ES" w:eastAsia="es-ES"/>
    </w:rPr>
  </w:style>
  <w:style w:type="character" w:styleId="Strong">
    <w:name w:val="Strong"/>
    <w:basedOn w:val="DefaultParagraphFont"/>
    <w:uiPriority w:val="22"/>
    <w:rsid w:val="00615840"/>
    <w:rPr>
      <w:b/>
      <w:bCs/>
    </w:rPr>
  </w:style>
  <w:style w:type="character" w:customStyle="1" w:styleId="header2Car">
    <w:name w:val="header2 Car"/>
    <w:basedOn w:val="HeaderChar"/>
    <w:link w:val="header2"/>
    <w:rsid w:val="00B85ED2"/>
    <w:rPr>
      <w:color w:val="00587C" w:themeColor="text1"/>
      <w:sz w:val="20"/>
      <w:szCs w:val="28"/>
      <w:lang w:val="ca-ES"/>
    </w:rPr>
  </w:style>
  <w:style w:type="character" w:styleId="BookTitle">
    <w:name w:val="Book Title"/>
    <w:basedOn w:val="DefaultParagraphFont"/>
    <w:uiPriority w:val="33"/>
    <w:rsid w:val="00615840"/>
    <w:rPr>
      <w:b/>
      <w:bCs/>
      <w:smallCaps/>
      <w:spacing w:val="5"/>
    </w:rPr>
  </w:style>
  <w:style w:type="paragraph" w:customStyle="1" w:styleId="Default">
    <w:name w:val="Default"/>
    <w:rsid w:val="001B25DF"/>
    <w:pPr>
      <w:autoSpaceDE w:val="0"/>
      <w:autoSpaceDN w:val="0"/>
      <w:adjustRightInd w:val="0"/>
      <w:spacing w:before="0" w:after="0" w:line="240" w:lineRule="auto"/>
      <w:jc w:val="left"/>
    </w:pPr>
    <w:rPr>
      <w:rFonts w:ascii="Blogger Sans" w:hAnsi="Blogger Sans" w:cs="Blogger Sans"/>
      <w:color w:val="000000"/>
      <w:sz w:val="24"/>
      <w:szCs w:val="24"/>
    </w:rPr>
  </w:style>
  <w:style w:type="paragraph" w:customStyle="1" w:styleId="HighlightStrong">
    <w:name w:val="Highlight Strong"/>
    <w:basedOn w:val="Normal"/>
    <w:next w:val="Normal"/>
    <w:link w:val="HighlightStrongCar"/>
    <w:qFormat/>
    <w:rsid w:val="0026483E"/>
    <w:rPr>
      <w:color w:val="00587C" w:themeColor="text1"/>
      <w:sz w:val="28"/>
    </w:rPr>
  </w:style>
  <w:style w:type="paragraph" w:customStyle="1" w:styleId="Pa4">
    <w:name w:val="Pa4"/>
    <w:basedOn w:val="Default"/>
    <w:next w:val="Default"/>
    <w:uiPriority w:val="99"/>
    <w:rsid w:val="001B25DF"/>
    <w:pPr>
      <w:spacing w:line="201" w:lineRule="atLeast"/>
    </w:pPr>
    <w:rPr>
      <w:rFonts w:ascii="Myriad Pro Light" w:hAnsi="Myriad Pro Light" w:cstheme="minorBidi"/>
      <w:color w:val="auto"/>
    </w:rPr>
  </w:style>
  <w:style w:type="character" w:customStyle="1" w:styleId="HighlightStrongCar">
    <w:name w:val="Highlight Strong Car"/>
    <w:basedOn w:val="DefaultParagraphFont"/>
    <w:link w:val="HighlightStrong"/>
    <w:rsid w:val="0026483E"/>
    <w:rPr>
      <w:color w:val="00587C" w:themeColor="text1"/>
      <w:sz w:val="28"/>
      <w:szCs w:val="28"/>
      <w:lang w:val="ca-ES"/>
    </w:rPr>
  </w:style>
  <w:style w:type="paragraph" w:customStyle="1" w:styleId="Subtitle2">
    <w:name w:val="Subtitle 2"/>
    <w:basedOn w:val="Subtitle"/>
    <w:next w:val="Normal"/>
    <w:link w:val="Subtitle2Car"/>
    <w:qFormat/>
    <w:rsid w:val="005A5E4F"/>
    <w:pPr>
      <w:spacing w:after="0"/>
      <w:ind w:left="0"/>
    </w:pPr>
    <w:rPr>
      <w:b/>
      <w:sz w:val="22"/>
      <w:lang w:val="es-ES"/>
    </w:rPr>
  </w:style>
  <w:style w:type="character" w:customStyle="1" w:styleId="Subtitle2Car">
    <w:name w:val="Subtitle 2 Car"/>
    <w:basedOn w:val="SubtitleChar"/>
    <w:link w:val="Subtitle2"/>
    <w:rsid w:val="005A5E4F"/>
    <w:rPr>
      <w:rFonts w:eastAsiaTheme="majorEastAsia" w:cstheme="majorBidi"/>
      <w:b/>
      <w:iCs/>
      <w:color w:val="00587C" w:themeColor="text1"/>
      <w:spacing w:val="15"/>
      <w:sz w:val="28"/>
      <w:szCs w:val="28"/>
      <w:lang w:val="ca-ES"/>
    </w:rPr>
  </w:style>
  <w:style w:type="character" w:customStyle="1" w:styleId="A7">
    <w:name w:val="A7"/>
    <w:uiPriority w:val="99"/>
    <w:rsid w:val="00331548"/>
    <w:rPr>
      <w:rFonts w:cs="Myriad Pro Light"/>
      <w:color w:val="000000"/>
      <w:sz w:val="16"/>
      <w:szCs w:val="16"/>
    </w:rPr>
  </w:style>
  <w:style w:type="character" w:customStyle="1" w:styleId="A4">
    <w:name w:val="A4"/>
    <w:uiPriority w:val="99"/>
    <w:rsid w:val="00331548"/>
    <w:rPr>
      <w:rFonts w:cs="Myriad Pro Light"/>
      <w:color w:val="000000"/>
      <w:sz w:val="20"/>
      <w:szCs w:val="20"/>
    </w:rPr>
  </w:style>
  <w:style w:type="table" w:styleId="TableGrid">
    <w:name w:val="Table Grid"/>
    <w:basedOn w:val="TableNormal"/>
    <w:rsid w:val="001E2300"/>
    <w:pPr>
      <w:spacing w:before="0" w:after="0" w:line="240" w:lineRule="auto"/>
      <w:jc w:val="lef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9">
    <w:name w:val="EmailStyle59"/>
    <w:basedOn w:val="DefaultParagraphFont"/>
    <w:semiHidden/>
    <w:rsid w:val="00210E06"/>
    <w:rPr>
      <w:rFonts w:ascii="Arial" w:hAnsi="Arial" w:cs="Arial"/>
      <w:color w:val="auto"/>
      <w:sz w:val="20"/>
      <w:szCs w:val="20"/>
    </w:rPr>
  </w:style>
  <w:style w:type="paragraph" w:styleId="z-TopofForm">
    <w:name w:val="HTML Top of Form"/>
    <w:basedOn w:val="Normal"/>
    <w:next w:val="Normal"/>
    <w:link w:val="z-TopofFormChar"/>
    <w:hidden/>
    <w:uiPriority w:val="99"/>
    <w:semiHidden/>
    <w:unhideWhenUsed/>
    <w:rsid w:val="00606F26"/>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06F26"/>
    <w:rPr>
      <w:rFonts w:ascii="Arial" w:hAnsi="Arial" w:cs="Arial"/>
      <w:vanish/>
      <w:sz w:val="16"/>
      <w:szCs w:val="16"/>
      <w:lang w:val="ca-ES"/>
    </w:rPr>
  </w:style>
  <w:style w:type="paragraph" w:styleId="z-BottomofForm">
    <w:name w:val="HTML Bottom of Form"/>
    <w:basedOn w:val="Normal"/>
    <w:next w:val="Normal"/>
    <w:link w:val="z-BottomofFormChar"/>
    <w:hidden/>
    <w:uiPriority w:val="99"/>
    <w:semiHidden/>
    <w:unhideWhenUsed/>
    <w:rsid w:val="00606F26"/>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06F26"/>
    <w:rPr>
      <w:rFonts w:ascii="Arial" w:hAnsi="Arial" w:cs="Arial"/>
      <w:vanish/>
      <w:sz w:val="16"/>
      <w:szCs w:val="16"/>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19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europa.eu/competition/antitrust/legislation/deminimis.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www.bradford.gov.uk/open-data/data-protection/economic-development-privacy-notice/" TargetMode="External"/><Relationship Id="rId1" Type="http://schemas.openxmlformats.org/officeDocument/2006/relationships/hyperlink" Target="https://www.bradford.gov.uk/open-data/data-protection/economic-development-privacy-notic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sn\Downloads\EASME_Fact%20sheet.dotx" TargetMode="External"/></Relationships>
</file>

<file path=word/theme/theme1.xml><?xml version="1.0" encoding="utf-8"?>
<a:theme xmlns:a="http://schemas.openxmlformats.org/drawingml/2006/main" name="Tema de Office">
  <a:themeElements>
    <a:clrScheme name="EENetwork">
      <a:dk1>
        <a:srgbClr val="00587C"/>
      </a:dk1>
      <a:lt1>
        <a:srgbClr val="FFFFFF"/>
      </a:lt1>
      <a:dk2>
        <a:srgbClr val="006BA6"/>
      </a:dk2>
      <a:lt2>
        <a:srgbClr val="FFFFFF"/>
      </a:lt2>
      <a:accent1>
        <a:srgbClr val="006BA6"/>
      </a:accent1>
      <a:accent2>
        <a:srgbClr val="005284"/>
      </a:accent2>
      <a:accent3>
        <a:srgbClr val="64B4E6"/>
      </a:accent3>
      <a:accent4>
        <a:srgbClr val="B0D3DE"/>
      </a:accent4>
      <a:accent5>
        <a:srgbClr val="B0D3DE"/>
      </a:accent5>
      <a:accent6>
        <a:srgbClr val="EDEEF0"/>
      </a:accent6>
      <a:hlink>
        <a:srgbClr val="C2C3C9"/>
      </a:hlink>
      <a:folHlink>
        <a:srgbClr val="64B4E6"/>
      </a:folHlink>
    </a:clrScheme>
    <a:fontScheme name="EE NETWORK">
      <a:majorFont>
        <a:latin typeface="Blogger Sans"/>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A2D248-F56F-43C1-AFF4-5F676A871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EASME_Fact sheet</Template>
  <TotalTime>1</TotalTime>
  <Pages>3</Pages>
  <Words>453</Words>
  <Characters>2583</Characters>
  <Application>Microsoft Office Word</Application>
  <DocSecurity>0</DocSecurity>
  <Lines>21</Lines>
  <Paragraphs>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CBMDC</Company>
  <LinksUpToDate>false</LinksUpToDate>
  <CharactersWithSpaces>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Narinder Williams</dc:creator>
  <cp:lastModifiedBy>Ciaran Carolan</cp:lastModifiedBy>
  <cp:revision>2</cp:revision>
  <cp:lastPrinted>2016-12-29T15:34:00Z</cp:lastPrinted>
  <dcterms:created xsi:type="dcterms:W3CDTF">2019-01-16T16:11:00Z</dcterms:created>
  <dcterms:modified xsi:type="dcterms:W3CDTF">2019-01-16T16:11:00Z</dcterms:modified>
</cp:coreProperties>
</file>