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28" w:rsidRPr="00887452" w:rsidRDefault="000E72D2" w:rsidP="00753BFF">
      <w:pPr>
        <w:rPr>
          <w:b/>
        </w:rPr>
      </w:pPr>
      <w:bookmarkStart w:id="0" w:name="_GoBack"/>
      <w:bookmarkEnd w:id="0"/>
      <w:r>
        <w:rPr>
          <w:b/>
        </w:rPr>
        <w:t xml:space="preserve">LOCAL ENTEPRISE OFFICE </w:t>
      </w:r>
      <w:r w:rsidR="00B617F5">
        <w:rPr>
          <w:b/>
        </w:rPr>
        <w:t xml:space="preserve">PERSONAL </w:t>
      </w:r>
      <w:r w:rsidR="00047C62">
        <w:rPr>
          <w:b/>
          <w:szCs w:val="24"/>
          <w:lang w:eastAsia="en-IE"/>
        </w:rPr>
        <w:t xml:space="preserve">DATA PROTECTION NOTICE </w:t>
      </w:r>
    </w:p>
    <w:p w:rsidR="00972C74" w:rsidRPr="00887452" w:rsidRDefault="000E72D2" w:rsidP="00753BFF">
      <w:pPr>
        <w:spacing w:before="100" w:beforeAutospacing="1" w:after="100" w:afterAutospacing="1"/>
        <w:rPr>
          <w:szCs w:val="24"/>
          <w:lang w:eastAsia="en-IE"/>
        </w:rPr>
      </w:pPr>
      <w:r>
        <w:rPr>
          <w:szCs w:val="24"/>
          <w:lang w:eastAsia="en-IE"/>
        </w:rPr>
        <w:t xml:space="preserve">The Local Enterprise Office </w:t>
      </w:r>
      <w:r w:rsidR="00743D64">
        <w:rPr>
          <w:szCs w:val="24"/>
          <w:lang w:eastAsia="en-IE"/>
        </w:rPr>
        <w:t xml:space="preserve">("we", </w:t>
      </w:r>
      <w:r w:rsidR="008B35D5" w:rsidRPr="00887452">
        <w:rPr>
          <w:szCs w:val="24"/>
          <w:lang w:eastAsia="en-IE"/>
        </w:rPr>
        <w:t xml:space="preserve">"us" or "our") </w:t>
      </w:r>
      <w:r w:rsidR="00CF4428" w:rsidRPr="00887452">
        <w:rPr>
          <w:szCs w:val="24"/>
          <w:lang w:eastAsia="en-IE"/>
        </w:rPr>
        <w:t xml:space="preserve">is committed to protecting and respecting your privacy. This </w:t>
      </w:r>
      <w:r w:rsidR="002E3330">
        <w:rPr>
          <w:szCs w:val="24"/>
          <w:lang w:eastAsia="en-IE"/>
        </w:rPr>
        <w:t>Data Protection</w:t>
      </w:r>
      <w:r w:rsidR="00CF4428" w:rsidRPr="00887452">
        <w:rPr>
          <w:szCs w:val="24"/>
          <w:lang w:eastAsia="en-IE"/>
        </w:rPr>
        <w:t xml:space="preserve"> </w:t>
      </w:r>
      <w:r w:rsidR="008243A1" w:rsidRPr="00887452">
        <w:rPr>
          <w:szCs w:val="24"/>
          <w:lang w:eastAsia="en-IE"/>
        </w:rPr>
        <w:t>Notice</w:t>
      </w:r>
      <w:r w:rsidR="00CF4428" w:rsidRPr="00887452">
        <w:rPr>
          <w:szCs w:val="24"/>
          <w:lang w:eastAsia="en-IE"/>
        </w:rPr>
        <w:t xml:space="preserve"> </w:t>
      </w:r>
      <w:r w:rsidR="004F1865" w:rsidRPr="00887452">
        <w:rPr>
          <w:szCs w:val="24"/>
          <w:lang w:eastAsia="en-IE"/>
        </w:rPr>
        <w:t xml:space="preserve">tells you about your privacy rights </w:t>
      </w:r>
      <w:r w:rsidR="004F1865">
        <w:rPr>
          <w:szCs w:val="24"/>
          <w:lang w:eastAsia="en-IE"/>
        </w:rPr>
        <w:t xml:space="preserve">and </w:t>
      </w:r>
      <w:r w:rsidR="00CF4428" w:rsidRPr="00887452">
        <w:rPr>
          <w:szCs w:val="24"/>
          <w:lang w:eastAsia="en-IE"/>
        </w:rPr>
        <w:t xml:space="preserve">sets out </w:t>
      </w:r>
      <w:r w:rsidR="00972C74" w:rsidRPr="00887452">
        <w:rPr>
          <w:szCs w:val="24"/>
          <w:lang w:eastAsia="en-IE"/>
        </w:rPr>
        <w:t>how we</w:t>
      </w:r>
      <w:r w:rsidR="00E104BF" w:rsidRPr="00887452">
        <w:rPr>
          <w:szCs w:val="24"/>
          <w:lang w:eastAsia="en-IE"/>
        </w:rPr>
        <w:t>, as a Controller,</w:t>
      </w:r>
      <w:r w:rsidR="00972C74" w:rsidRPr="00887452">
        <w:rPr>
          <w:szCs w:val="24"/>
          <w:lang w:eastAsia="en-IE"/>
        </w:rPr>
        <w:t xml:space="preserve"> collect, use, process and disclose </w:t>
      </w:r>
      <w:r w:rsidR="004F1865">
        <w:rPr>
          <w:szCs w:val="24"/>
          <w:lang w:eastAsia="en-IE"/>
        </w:rPr>
        <w:t>your personal data relatin</w:t>
      </w:r>
      <w:r w:rsidR="00DC4BDC">
        <w:rPr>
          <w:szCs w:val="24"/>
          <w:lang w:eastAsia="en-IE"/>
        </w:rPr>
        <w:t xml:space="preserve">g to your interactions with </w:t>
      </w:r>
      <w:r w:rsidR="00DB0A50">
        <w:rPr>
          <w:szCs w:val="24"/>
          <w:lang w:eastAsia="en-IE"/>
        </w:rPr>
        <w:t>us.</w:t>
      </w:r>
      <w:r w:rsidR="001E3145" w:rsidRPr="00887452">
        <w:rPr>
          <w:szCs w:val="24"/>
          <w:lang w:eastAsia="en-IE"/>
        </w:rPr>
        <w:t xml:space="preserve"> </w:t>
      </w:r>
      <w:r w:rsidR="007763E7" w:rsidRPr="00887452">
        <w:rPr>
          <w:szCs w:val="24"/>
          <w:lang w:eastAsia="en-IE"/>
        </w:rPr>
        <w:t xml:space="preserve">This </w:t>
      </w:r>
      <w:r w:rsidR="002E3330">
        <w:rPr>
          <w:szCs w:val="24"/>
          <w:lang w:eastAsia="en-IE"/>
        </w:rPr>
        <w:t>Data Protection Notice</w:t>
      </w:r>
      <w:r w:rsidR="007763E7" w:rsidRPr="00887452">
        <w:rPr>
          <w:szCs w:val="24"/>
          <w:lang w:eastAsia="en-IE"/>
        </w:rPr>
        <w:t xml:space="preserve"> </w:t>
      </w:r>
      <w:r w:rsidR="00076FD0" w:rsidRPr="00887452">
        <w:rPr>
          <w:szCs w:val="24"/>
          <w:lang w:eastAsia="en-IE"/>
        </w:rPr>
        <w:t>should be read in conjunction with our</w:t>
      </w:r>
      <w:r w:rsidR="008C6AC2" w:rsidRPr="00887452">
        <w:rPr>
          <w:szCs w:val="24"/>
          <w:lang w:eastAsia="en-IE"/>
        </w:rPr>
        <w:t xml:space="preserve"> </w:t>
      </w:r>
      <w:r w:rsidR="008C6AC2" w:rsidRPr="00887452">
        <w:rPr>
          <w:b/>
        </w:rPr>
        <w:t>Cookie Policy</w:t>
      </w:r>
      <w:r w:rsidR="00AA30B2" w:rsidRPr="00FC4B69">
        <w:t>.</w:t>
      </w:r>
      <w:r w:rsidR="00DB0A50">
        <w:t xml:space="preserve"> For personal data </w:t>
      </w:r>
      <w:r w:rsidR="007925C0">
        <w:t>that are collected in connection with gran</w:t>
      </w:r>
      <w:r w:rsidR="00FC4B69">
        <w:t>t applications.</w:t>
      </w:r>
    </w:p>
    <w:p w:rsidR="00CF4428" w:rsidRPr="00887452" w:rsidRDefault="00CF4428" w:rsidP="00753BFF">
      <w:pPr>
        <w:numPr>
          <w:ilvl w:val="0"/>
          <w:numId w:val="17"/>
        </w:numPr>
        <w:spacing w:before="100" w:beforeAutospacing="1" w:after="100" w:afterAutospacing="1"/>
        <w:ind w:left="0" w:firstLine="0"/>
        <w:outlineLvl w:val="2"/>
        <w:rPr>
          <w:b/>
          <w:bCs/>
          <w:szCs w:val="27"/>
          <w:lang w:eastAsia="en-IE"/>
        </w:rPr>
      </w:pPr>
      <w:r w:rsidRPr="00887452">
        <w:rPr>
          <w:b/>
          <w:bCs/>
          <w:szCs w:val="27"/>
          <w:lang w:eastAsia="en-IE"/>
        </w:rPr>
        <w:t>Information we may collect from you</w:t>
      </w:r>
    </w:p>
    <w:p w:rsidR="00DC3C71" w:rsidRPr="00887452" w:rsidRDefault="00D723D7" w:rsidP="00CE54EF">
      <w:pPr>
        <w:spacing w:before="100" w:beforeAutospacing="1" w:after="100" w:afterAutospacing="1"/>
        <w:rPr>
          <w:szCs w:val="24"/>
          <w:lang w:eastAsia="en-IE"/>
        </w:rPr>
      </w:pPr>
      <w:r w:rsidRPr="00887452">
        <w:rPr>
          <w:szCs w:val="24"/>
          <w:lang w:eastAsia="en-IE"/>
        </w:rPr>
        <w:t xml:space="preserve">Personal data means any information about an individual from which that person can be identified. It does not include data where the identity has been removed (anonymous data). </w:t>
      </w:r>
      <w:r w:rsidR="00CF4428" w:rsidRPr="00887452">
        <w:rPr>
          <w:szCs w:val="24"/>
          <w:lang w:eastAsia="en-IE"/>
        </w:rPr>
        <w:t xml:space="preserve">We </w:t>
      </w:r>
      <w:r w:rsidR="001B6957">
        <w:rPr>
          <w:szCs w:val="24"/>
          <w:lang w:eastAsia="en-IE"/>
        </w:rPr>
        <w:t xml:space="preserve">may </w:t>
      </w:r>
      <w:r w:rsidR="00CF4428" w:rsidRPr="00887452">
        <w:rPr>
          <w:szCs w:val="24"/>
          <w:lang w:eastAsia="en-IE"/>
        </w:rPr>
        <w:t xml:space="preserve">collect and process </w:t>
      </w:r>
      <w:r w:rsidR="0054388C">
        <w:rPr>
          <w:szCs w:val="24"/>
          <w:lang w:eastAsia="en-IE"/>
        </w:rPr>
        <w:t xml:space="preserve">any type of personal data you provide to us in the course of your interactions with us. </w:t>
      </w:r>
      <w:r w:rsidR="00DC3C71" w:rsidRPr="00887452">
        <w:rPr>
          <w:szCs w:val="24"/>
          <w:lang w:eastAsia="en-IE"/>
        </w:rPr>
        <w:t>You may have provided some of your personal data directly to us</w:t>
      </w:r>
      <w:r w:rsidR="000B1FA8">
        <w:rPr>
          <w:szCs w:val="24"/>
          <w:lang w:eastAsia="en-IE"/>
        </w:rPr>
        <w:t xml:space="preserve"> </w:t>
      </w:r>
      <w:r w:rsidR="00CE54EF">
        <w:rPr>
          <w:szCs w:val="24"/>
          <w:lang w:eastAsia="en-IE"/>
        </w:rPr>
        <w:t xml:space="preserve">such as </w:t>
      </w:r>
      <w:r w:rsidR="00063460">
        <w:rPr>
          <w:szCs w:val="24"/>
          <w:lang w:eastAsia="en-IE"/>
        </w:rPr>
        <w:t xml:space="preserve">when you visited </w:t>
      </w:r>
      <w:r w:rsidR="00CE54EF">
        <w:rPr>
          <w:szCs w:val="24"/>
          <w:lang w:eastAsia="en-IE"/>
        </w:rPr>
        <w:t xml:space="preserve">our website </w:t>
      </w:r>
      <w:r w:rsidR="00063460">
        <w:rPr>
          <w:szCs w:val="24"/>
          <w:lang w:eastAsia="en-IE"/>
        </w:rPr>
        <w:t xml:space="preserve">by volunteering </w:t>
      </w:r>
      <w:r w:rsidR="000F5EE7">
        <w:rPr>
          <w:szCs w:val="24"/>
          <w:lang w:eastAsia="en-IE"/>
        </w:rPr>
        <w:t>personal data when subscribing to e</w:t>
      </w:r>
      <w:r w:rsidR="00063460" w:rsidRPr="00063460">
        <w:rPr>
          <w:szCs w:val="24"/>
          <w:lang w:eastAsia="en-IE"/>
        </w:rPr>
        <w:t xml:space="preserve">mail alerts </w:t>
      </w:r>
      <w:r w:rsidR="000B1FA8" w:rsidRPr="000B1FA8">
        <w:rPr>
          <w:szCs w:val="24"/>
          <w:lang w:eastAsia="en-IE"/>
        </w:rPr>
        <w:t>or by using our online feedback or other forms</w:t>
      </w:r>
      <w:r w:rsidR="000B1FA8">
        <w:rPr>
          <w:szCs w:val="24"/>
          <w:lang w:eastAsia="en-IE"/>
        </w:rPr>
        <w:t xml:space="preserve">. </w:t>
      </w:r>
      <w:r w:rsidR="00DC3C71" w:rsidRPr="00887452">
        <w:rPr>
          <w:szCs w:val="24"/>
          <w:lang w:eastAsia="en-IE"/>
        </w:rPr>
        <w:t xml:space="preserve">We may </w:t>
      </w:r>
      <w:r w:rsidR="00920BBB" w:rsidRPr="00887452">
        <w:rPr>
          <w:szCs w:val="24"/>
          <w:lang w:eastAsia="en-IE"/>
        </w:rPr>
        <w:t xml:space="preserve">also </w:t>
      </w:r>
      <w:r w:rsidR="00DC3C71" w:rsidRPr="00887452">
        <w:rPr>
          <w:szCs w:val="24"/>
          <w:lang w:eastAsia="en-IE"/>
        </w:rPr>
        <w:t xml:space="preserve">receive personal data about </w:t>
      </w:r>
      <w:r w:rsidR="003C5547">
        <w:rPr>
          <w:szCs w:val="24"/>
          <w:lang w:eastAsia="en-IE"/>
        </w:rPr>
        <w:t xml:space="preserve">you from various third parties </w:t>
      </w:r>
      <w:r w:rsidR="00DC3C71" w:rsidRPr="00887452">
        <w:rPr>
          <w:szCs w:val="24"/>
          <w:lang w:eastAsia="en-IE"/>
        </w:rPr>
        <w:t>and p</w:t>
      </w:r>
      <w:r w:rsidR="003C5547">
        <w:rPr>
          <w:szCs w:val="24"/>
          <w:lang w:eastAsia="en-IE"/>
        </w:rPr>
        <w:t>ublic sources such as LinkedIn</w:t>
      </w:r>
      <w:r w:rsidR="00F013C4">
        <w:rPr>
          <w:szCs w:val="24"/>
          <w:lang w:eastAsia="en-IE"/>
        </w:rPr>
        <w:t>.</w:t>
      </w:r>
      <w:r w:rsidR="00B41A3A" w:rsidRPr="00B41A3A">
        <w:rPr>
          <w:szCs w:val="24"/>
          <w:lang w:eastAsia="en-IE"/>
        </w:rPr>
        <w:t xml:space="preserve"> </w:t>
      </w:r>
      <w:r w:rsidR="00CE54EF" w:rsidRPr="0054388C">
        <w:rPr>
          <w:szCs w:val="24"/>
          <w:lang w:eastAsia="en-IE"/>
        </w:rPr>
        <w:t>Categories of such personal data include names, addresses, contact information and other information that is relevant to the provision of our services.</w:t>
      </w:r>
    </w:p>
    <w:p w:rsidR="008D0F0E" w:rsidRDefault="008D0F0E" w:rsidP="00753BFF">
      <w:pPr>
        <w:spacing w:before="100" w:beforeAutospacing="1" w:after="100" w:afterAutospacing="1" w:line="240" w:lineRule="auto"/>
        <w:rPr>
          <w:szCs w:val="24"/>
          <w:lang w:eastAsia="en-IE"/>
        </w:rPr>
      </w:pPr>
      <w:r w:rsidRPr="008D0F0E">
        <w:rPr>
          <w:szCs w:val="24"/>
          <w:lang w:eastAsia="en-IE"/>
        </w:rPr>
        <w:t xml:space="preserve">If you do not provide us with your personal data we may not be able to </w:t>
      </w:r>
      <w:r>
        <w:rPr>
          <w:szCs w:val="24"/>
          <w:lang w:eastAsia="en-IE"/>
        </w:rPr>
        <w:t>provide you with our services</w:t>
      </w:r>
      <w:r w:rsidR="00B91AA0">
        <w:rPr>
          <w:szCs w:val="24"/>
          <w:lang w:eastAsia="en-IE"/>
        </w:rPr>
        <w:t xml:space="preserve"> </w:t>
      </w:r>
      <w:r w:rsidR="0080641F" w:rsidRPr="00887452">
        <w:rPr>
          <w:szCs w:val="24"/>
          <w:lang w:eastAsia="en-IE"/>
        </w:rPr>
        <w:t xml:space="preserve">or </w:t>
      </w:r>
      <w:r w:rsidR="00B91AA0">
        <w:rPr>
          <w:szCs w:val="24"/>
          <w:lang w:eastAsia="en-IE"/>
        </w:rPr>
        <w:t xml:space="preserve">respond to any questions or </w:t>
      </w:r>
      <w:r w:rsidR="0080641F" w:rsidRPr="00887452">
        <w:rPr>
          <w:szCs w:val="24"/>
          <w:lang w:eastAsia="en-IE"/>
        </w:rPr>
        <w:t xml:space="preserve">requests you submit to us via our </w:t>
      </w:r>
      <w:r w:rsidR="00B617F5">
        <w:rPr>
          <w:szCs w:val="24"/>
          <w:lang w:eastAsia="en-IE"/>
        </w:rPr>
        <w:t>webs</w:t>
      </w:r>
      <w:r w:rsidR="00DC4BDC">
        <w:rPr>
          <w:szCs w:val="24"/>
          <w:lang w:eastAsia="en-IE"/>
        </w:rPr>
        <w:t>ite</w:t>
      </w:r>
      <w:r w:rsidR="0080641F" w:rsidRPr="00887452">
        <w:rPr>
          <w:szCs w:val="24"/>
          <w:lang w:eastAsia="en-IE"/>
        </w:rPr>
        <w:t xml:space="preserve">. </w:t>
      </w:r>
      <w:r w:rsidRPr="008D0F0E">
        <w:rPr>
          <w:szCs w:val="24"/>
          <w:lang w:eastAsia="en-IE"/>
        </w:rPr>
        <w:t xml:space="preserve">We will tell you when we ask for </w:t>
      </w:r>
      <w:r w:rsidR="00400457">
        <w:rPr>
          <w:szCs w:val="24"/>
          <w:lang w:eastAsia="en-IE"/>
        </w:rPr>
        <w:t>personal data</w:t>
      </w:r>
      <w:r w:rsidRPr="008D0F0E">
        <w:rPr>
          <w:szCs w:val="24"/>
          <w:lang w:eastAsia="en-IE"/>
        </w:rPr>
        <w:t xml:space="preserve"> which is a contractual requirement or </w:t>
      </w:r>
      <w:r w:rsidR="00990F1D">
        <w:rPr>
          <w:szCs w:val="24"/>
          <w:lang w:eastAsia="en-IE"/>
        </w:rPr>
        <w:t xml:space="preserve">is </w:t>
      </w:r>
      <w:r w:rsidRPr="008D0F0E">
        <w:rPr>
          <w:szCs w:val="24"/>
          <w:lang w:eastAsia="en-IE"/>
        </w:rPr>
        <w:t>needed to</w:t>
      </w:r>
      <w:r w:rsidR="00177B46">
        <w:rPr>
          <w:szCs w:val="24"/>
          <w:lang w:eastAsia="en-IE"/>
        </w:rPr>
        <w:t xml:space="preserve"> perform our functions or </w:t>
      </w:r>
      <w:r w:rsidR="002B0A52">
        <w:rPr>
          <w:szCs w:val="24"/>
          <w:lang w:eastAsia="en-IE"/>
        </w:rPr>
        <w:t xml:space="preserve">to </w:t>
      </w:r>
      <w:r w:rsidRPr="008D0F0E">
        <w:rPr>
          <w:szCs w:val="24"/>
          <w:lang w:eastAsia="en-IE"/>
        </w:rPr>
        <w:t xml:space="preserve">comply with our legal obligations.  </w:t>
      </w:r>
    </w:p>
    <w:p w:rsidR="00CF4428" w:rsidRPr="00887452" w:rsidRDefault="00F52B13" w:rsidP="00753BFF">
      <w:pPr>
        <w:numPr>
          <w:ilvl w:val="0"/>
          <w:numId w:val="17"/>
        </w:numPr>
        <w:spacing w:before="100" w:beforeAutospacing="1" w:after="100" w:afterAutospacing="1"/>
        <w:ind w:left="0" w:firstLine="0"/>
        <w:outlineLvl w:val="2"/>
        <w:rPr>
          <w:rFonts w:cs="Arial"/>
          <w:b/>
          <w:bCs/>
          <w:lang w:eastAsia="en-IE"/>
        </w:rPr>
      </w:pPr>
      <w:r w:rsidRPr="00887452">
        <w:rPr>
          <w:rFonts w:cs="Arial"/>
          <w:b/>
          <w:bCs/>
          <w:lang w:eastAsia="en-IE"/>
        </w:rPr>
        <w:t xml:space="preserve">How we use </w:t>
      </w:r>
      <w:r w:rsidR="00920BBB" w:rsidRPr="00887452">
        <w:rPr>
          <w:rFonts w:cs="Arial"/>
          <w:b/>
          <w:bCs/>
          <w:lang w:eastAsia="en-IE"/>
        </w:rPr>
        <w:t>personal data</w:t>
      </w:r>
      <w:r w:rsidRPr="00887452">
        <w:rPr>
          <w:rFonts w:cs="Arial"/>
          <w:b/>
          <w:bCs/>
          <w:lang w:eastAsia="en-IE"/>
        </w:rPr>
        <w:t xml:space="preserve"> we collect </w:t>
      </w:r>
    </w:p>
    <w:p w:rsidR="00EB4A03" w:rsidRPr="00887452" w:rsidRDefault="00BD5E92" w:rsidP="00753BFF">
      <w:pPr>
        <w:spacing w:before="100" w:beforeAutospacing="1" w:after="100" w:afterAutospacing="1" w:line="240" w:lineRule="auto"/>
        <w:rPr>
          <w:rFonts w:cs="Arial"/>
          <w:lang w:eastAsia="en-IE"/>
        </w:rPr>
      </w:pPr>
      <w:r w:rsidRPr="00887452">
        <w:rPr>
          <w:rFonts w:cs="Arial"/>
          <w:lang w:eastAsia="en-IE"/>
        </w:rPr>
        <w:t>We will only use your personal data</w:t>
      </w:r>
      <w:r w:rsidR="00B91AA0">
        <w:rPr>
          <w:rFonts w:cs="Arial"/>
          <w:lang w:eastAsia="en-IE"/>
        </w:rPr>
        <w:t xml:space="preserve"> for the purposes and legal bases</w:t>
      </w:r>
      <w:r w:rsidR="00EB4A03" w:rsidRPr="00887452">
        <w:rPr>
          <w:rFonts w:cs="Arial"/>
          <w:lang w:eastAsia="en-IE"/>
        </w:rPr>
        <w:t xml:space="preserve"> set out in the table below. </w:t>
      </w:r>
    </w:p>
    <w:tbl>
      <w:tblPr>
        <w:tblStyle w:val="TableGrid"/>
        <w:tblW w:w="5000" w:type="pct"/>
        <w:tblLook w:val="04A0"/>
      </w:tblPr>
      <w:tblGrid>
        <w:gridCol w:w="7196"/>
        <w:gridCol w:w="2908"/>
      </w:tblGrid>
      <w:tr w:rsidR="00EB4A03" w:rsidRPr="00887452" w:rsidTr="005B353C">
        <w:trPr>
          <w:cnfStyle w:val="100000000000"/>
          <w:trHeight w:val="327"/>
        </w:trPr>
        <w:tc>
          <w:tcPr>
            <w:tcW w:w="3561" w:type="pct"/>
            <w:shd w:val="clear" w:color="auto" w:fill="F2F2F2" w:themeFill="background1" w:themeFillShade="F2"/>
          </w:tcPr>
          <w:p w:rsidR="00EB4A03" w:rsidRPr="00887452" w:rsidRDefault="00EB4A03" w:rsidP="005B353C">
            <w:pPr>
              <w:pStyle w:val="AUKBodyText"/>
              <w:spacing w:after="0"/>
              <w:rPr>
                <w:rFonts w:ascii="Arial" w:hAnsi="Arial" w:cs="Arial"/>
                <w:b w:val="0"/>
                <w:sz w:val="20"/>
                <w:szCs w:val="24"/>
                <w:lang w:val="en-IE"/>
              </w:rPr>
            </w:pPr>
            <w:r w:rsidRPr="00887452">
              <w:rPr>
                <w:rFonts w:ascii="Arial" w:hAnsi="Arial" w:cs="Arial"/>
                <w:sz w:val="20"/>
                <w:szCs w:val="24"/>
                <w:lang w:val="en-IE"/>
              </w:rPr>
              <w:t>Purpose(s) for Processing</w:t>
            </w:r>
          </w:p>
        </w:tc>
        <w:tc>
          <w:tcPr>
            <w:tcW w:w="1439" w:type="pct"/>
            <w:shd w:val="clear" w:color="auto" w:fill="F2F2F2" w:themeFill="background1" w:themeFillShade="F2"/>
          </w:tcPr>
          <w:p w:rsidR="00EB4A03" w:rsidRPr="00887452" w:rsidRDefault="00EB4A03" w:rsidP="005B353C">
            <w:pPr>
              <w:pStyle w:val="AUKBodyText"/>
              <w:spacing w:after="0"/>
              <w:rPr>
                <w:rFonts w:ascii="Arial" w:hAnsi="Arial" w:cs="Arial"/>
                <w:b w:val="0"/>
                <w:sz w:val="20"/>
                <w:szCs w:val="24"/>
                <w:lang w:val="en-IE"/>
              </w:rPr>
            </w:pPr>
            <w:r w:rsidRPr="00887452">
              <w:rPr>
                <w:rFonts w:ascii="Arial" w:hAnsi="Arial" w:cs="Arial"/>
                <w:sz w:val="20"/>
                <w:szCs w:val="24"/>
                <w:lang w:val="en-IE"/>
              </w:rPr>
              <w:t>Legal Basis for Processing</w:t>
            </w:r>
          </w:p>
        </w:tc>
      </w:tr>
      <w:tr w:rsidR="00D53DC0" w:rsidRPr="00887452" w:rsidTr="005B353C">
        <w:trPr>
          <w:trHeight w:val="559"/>
        </w:trPr>
        <w:tc>
          <w:tcPr>
            <w:tcW w:w="3561" w:type="pct"/>
          </w:tcPr>
          <w:p w:rsidR="00D53DC0" w:rsidRPr="002148AE" w:rsidRDefault="00D53DC0" w:rsidP="005B353C">
            <w:pPr>
              <w:pStyle w:val="AUKBodyText"/>
              <w:numPr>
                <w:ilvl w:val="0"/>
                <w:numId w:val="36"/>
              </w:numPr>
              <w:spacing w:after="0"/>
              <w:ind w:left="308" w:hanging="284"/>
              <w:rPr>
                <w:rFonts w:ascii="Arial" w:hAnsi="Arial" w:cs="Arial"/>
                <w:sz w:val="20"/>
                <w:szCs w:val="24"/>
                <w:lang w:val="en-IE"/>
              </w:rPr>
            </w:pPr>
            <w:r w:rsidRPr="002148AE">
              <w:rPr>
                <w:rFonts w:ascii="Arial" w:hAnsi="Arial" w:cs="Arial"/>
                <w:sz w:val="20"/>
                <w:szCs w:val="24"/>
                <w:lang w:val="en-IE"/>
              </w:rPr>
              <w:t xml:space="preserve">To register you as a new </w:t>
            </w:r>
            <w:r w:rsidR="00130A64" w:rsidRPr="002148AE">
              <w:rPr>
                <w:rFonts w:ascii="Arial" w:hAnsi="Arial" w:cs="Arial"/>
                <w:sz w:val="20"/>
                <w:szCs w:val="24"/>
                <w:lang w:val="en-IE"/>
              </w:rPr>
              <w:t>website</w:t>
            </w:r>
            <w:r w:rsidRPr="002148AE">
              <w:rPr>
                <w:rFonts w:ascii="Arial" w:hAnsi="Arial" w:cs="Arial"/>
                <w:sz w:val="20"/>
                <w:szCs w:val="24"/>
                <w:lang w:val="en-IE"/>
              </w:rPr>
              <w:t xml:space="preserve"> user</w:t>
            </w:r>
            <w:r w:rsidR="009B6F46">
              <w:rPr>
                <w:rFonts w:ascii="Arial" w:hAnsi="Arial" w:cs="Arial"/>
                <w:sz w:val="20"/>
                <w:szCs w:val="24"/>
                <w:lang w:val="en-IE"/>
              </w:rPr>
              <w:t>;</w:t>
            </w:r>
          </w:p>
          <w:p w:rsidR="002148AE" w:rsidRPr="00887452" w:rsidRDefault="002148AE" w:rsidP="005B353C">
            <w:pPr>
              <w:pStyle w:val="AUKBodyText"/>
              <w:numPr>
                <w:ilvl w:val="0"/>
                <w:numId w:val="36"/>
              </w:numPr>
              <w:spacing w:after="0"/>
              <w:ind w:left="308" w:hanging="284"/>
              <w:rPr>
                <w:rFonts w:ascii="Arial" w:hAnsi="Arial" w:cs="Arial"/>
                <w:sz w:val="20"/>
                <w:szCs w:val="24"/>
                <w:lang w:val="en-IE"/>
              </w:rPr>
            </w:pPr>
            <w:r>
              <w:rPr>
                <w:rFonts w:ascii="Arial" w:hAnsi="Arial" w:cs="Arial"/>
                <w:sz w:val="20"/>
                <w:szCs w:val="24"/>
                <w:lang w:val="en-IE"/>
              </w:rPr>
              <w:t xml:space="preserve">To notify </w:t>
            </w:r>
            <w:r w:rsidRPr="00887452">
              <w:rPr>
                <w:rFonts w:ascii="Arial" w:hAnsi="Arial" w:cs="Arial"/>
                <w:sz w:val="20"/>
                <w:szCs w:val="24"/>
                <w:lang w:val="en-IE"/>
              </w:rPr>
              <w:t xml:space="preserve">you about changes to our </w:t>
            </w:r>
            <w:r>
              <w:rPr>
                <w:rFonts w:ascii="Arial" w:hAnsi="Arial" w:cs="Arial"/>
                <w:sz w:val="20"/>
                <w:szCs w:val="24"/>
                <w:lang w:val="en-IE"/>
              </w:rPr>
              <w:t>Data Protection Notice;</w:t>
            </w:r>
          </w:p>
          <w:p w:rsidR="002148AE" w:rsidRPr="002148AE" w:rsidRDefault="002148AE" w:rsidP="005B353C">
            <w:pPr>
              <w:pStyle w:val="AUKBodyText"/>
              <w:numPr>
                <w:ilvl w:val="0"/>
                <w:numId w:val="36"/>
              </w:numPr>
              <w:spacing w:after="0"/>
              <w:ind w:left="308" w:hanging="284"/>
              <w:rPr>
                <w:rFonts w:ascii="Arial" w:hAnsi="Arial" w:cs="Arial"/>
                <w:sz w:val="20"/>
                <w:szCs w:val="24"/>
                <w:lang w:val="en-IE"/>
              </w:rPr>
            </w:pPr>
            <w:r>
              <w:rPr>
                <w:rFonts w:ascii="Arial" w:hAnsi="Arial" w:cs="Arial"/>
                <w:sz w:val="20"/>
                <w:szCs w:val="24"/>
                <w:lang w:val="en-IE"/>
              </w:rPr>
              <w:t xml:space="preserve">To ask </w:t>
            </w:r>
            <w:r w:rsidRPr="00887452">
              <w:rPr>
                <w:rFonts w:ascii="Arial" w:hAnsi="Arial" w:cs="Arial"/>
                <w:sz w:val="20"/>
                <w:szCs w:val="24"/>
                <w:lang w:val="en-IE"/>
              </w:rPr>
              <w:t>you to take a survey</w:t>
            </w:r>
            <w:r w:rsidR="009B6F46">
              <w:rPr>
                <w:rFonts w:ascii="Arial" w:hAnsi="Arial" w:cs="Arial"/>
                <w:sz w:val="20"/>
                <w:szCs w:val="24"/>
                <w:lang w:val="en-IE"/>
              </w:rPr>
              <w:t>.</w:t>
            </w:r>
          </w:p>
          <w:p w:rsidR="002148AE" w:rsidRPr="00887452" w:rsidRDefault="002148AE" w:rsidP="005B353C">
            <w:pPr>
              <w:spacing w:line="240" w:lineRule="auto"/>
              <w:rPr>
                <w:rFonts w:cs="Arial"/>
                <w:szCs w:val="24"/>
              </w:rPr>
            </w:pPr>
          </w:p>
        </w:tc>
        <w:tc>
          <w:tcPr>
            <w:tcW w:w="1439" w:type="pct"/>
          </w:tcPr>
          <w:p w:rsidR="00D53DC0" w:rsidRDefault="00D53DC0" w:rsidP="005B353C">
            <w:pPr>
              <w:pStyle w:val="AUKBodyText"/>
              <w:numPr>
                <w:ilvl w:val="0"/>
                <w:numId w:val="36"/>
              </w:numPr>
              <w:spacing w:after="0"/>
              <w:ind w:left="308" w:hanging="284"/>
              <w:rPr>
                <w:rFonts w:ascii="Arial" w:hAnsi="Arial" w:cs="Arial"/>
                <w:sz w:val="20"/>
                <w:szCs w:val="24"/>
                <w:lang w:val="en-IE"/>
              </w:rPr>
            </w:pPr>
            <w:r w:rsidRPr="00887452">
              <w:rPr>
                <w:rFonts w:ascii="Arial" w:hAnsi="Arial" w:cs="Arial"/>
                <w:sz w:val="20"/>
                <w:szCs w:val="24"/>
                <w:lang w:val="en-IE"/>
              </w:rPr>
              <w:t xml:space="preserve">The processing is necessary to perform a contract or enter into a contract with you </w:t>
            </w:r>
          </w:p>
          <w:p w:rsidR="002148AE" w:rsidRPr="00887452" w:rsidRDefault="002148AE" w:rsidP="005B353C">
            <w:pPr>
              <w:pStyle w:val="AUKBodyText"/>
              <w:numPr>
                <w:ilvl w:val="0"/>
                <w:numId w:val="36"/>
              </w:numPr>
              <w:spacing w:after="0"/>
              <w:ind w:left="308" w:hanging="284"/>
              <w:rPr>
                <w:rFonts w:ascii="Arial" w:hAnsi="Arial" w:cs="Arial"/>
                <w:sz w:val="20"/>
                <w:szCs w:val="24"/>
                <w:lang w:val="en-IE"/>
              </w:rPr>
            </w:pPr>
            <w:r w:rsidRPr="00887452">
              <w:rPr>
                <w:rFonts w:ascii="Arial" w:hAnsi="Arial" w:cs="Arial"/>
                <w:sz w:val="20"/>
                <w:szCs w:val="24"/>
                <w:lang w:val="en-IE"/>
              </w:rPr>
              <w:t xml:space="preserve">The processing is necessary to support our legitimate interests in managing our business (to keep our records updated and to study how </w:t>
            </w:r>
            <w:r>
              <w:rPr>
                <w:rFonts w:ascii="Arial" w:hAnsi="Arial" w:cs="Arial"/>
                <w:sz w:val="20"/>
                <w:szCs w:val="24"/>
                <w:lang w:val="en-IE"/>
              </w:rPr>
              <w:t>website</w:t>
            </w:r>
            <w:r w:rsidRPr="00887452">
              <w:rPr>
                <w:rFonts w:ascii="Arial" w:hAnsi="Arial" w:cs="Arial"/>
                <w:sz w:val="20"/>
                <w:szCs w:val="24"/>
                <w:lang w:val="en-IE"/>
              </w:rPr>
              <w:t xml:space="preserve"> users use our </w:t>
            </w:r>
            <w:r>
              <w:rPr>
                <w:rFonts w:ascii="Arial" w:hAnsi="Arial" w:cs="Arial"/>
                <w:sz w:val="20"/>
                <w:szCs w:val="24"/>
                <w:lang w:val="en-IE"/>
              </w:rPr>
              <w:t>services</w:t>
            </w:r>
            <w:r w:rsidRPr="00887452">
              <w:rPr>
                <w:rFonts w:ascii="Arial" w:hAnsi="Arial" w:cs="Arial"/>
                <w:sz w:val="20"/>
                <w:szCs w:val="24"/>
                <w:lang w:val="en-IE"/>
              </w:rPr>
              <w:t>) provided such interests are not overridden by your interests and rights</w:t>
            </w:r>
          </w:p>
        </w:tc>
      </w:tr>
      <w:tr w:rsidR="00D53DC0" w:rsidRPr="00887452" w:rsidTr="005B353C">
        <w:trPr>
          <w:trHeight w:val="1309"/>
        </w:trPr>
        <w:tc>
          <w:tcPr>
            <w:tcW w:w="3561" w:type="pct"/>
          </w:tcPr>
          <w:p w:rsidR="00D53DC0" w:rsidRPr="00887452" w:rsidRDefault="00D53DC0" w:rsidP="005B353C">
            <w:pPr>
              <w:pStyle w:val="AUKBodyText"/>
              <w:spacing w:after="0"/>
              <w:rPr>
                <w:rFonts w:ascii="Arial" w:hAnsi="Arial" w:cs="Arial"/>
                <w:sz w:val="20"/>
                <w:szCs w:val="24"/>
                <w:lang w:val="en-IE"/>
              </w:rPr>
            </w:pPr>
            <w:r w:rsidRPr="00887452">
              <w:rPr>
                <w:rFonts w:ascii="Arial" w:hAnsi="Arial" w:cs="Arial"/>
                <w:sz w:val="20"/>
                <w:szCs w:val="24"/>
                <w:lang w:val="en-IE"/>
              </w:rPr>
              <w:t xml:space="preserve">To manage our relationship with you which </w:t>
            </w:r>
            <w:r w:rsidR="002923CC">
              <w:rPr>
                <w:rFonts w:ascii="Arial" w:hAnsi="Arial" w:cs="Arial"/>
                <w:sz w:val="20"/>
                <w:szCs w:val="24"/>
                <w:lang w:val="en-IE"/>
              </w:rPr>
              <w:t>may</w:t>
            </w:r>
            <w:r w:rsidRPr="00887452">
              <w:rPr>
                <w:rFonts w:ascii="Arial" w:hAnsi="Arial" w:cs="Arial"/>
                <w:sz w:val="20"/>
                <w:szCs w:val="24"/>
                <w:lang w:val="en-IE"/>
              </w:rPr>
              <w:t xml:space="preserve"> include:</w:t>
            </w:r>
          </w:p>
          <w:p w:rsidR="003E37DA" w:rsidRDefault="003A45BE" w:rsidP="005B353C">
            <w:pPr>
              <w:pStyle w:val="AUKBodyText"/>
              <w:numPr>
                <w:ilvl w:val="0"/>
                <w:numId w:val="36"/>
              </w:numPr>
              <w:spacing w:after="0"/>
              <w:ind w:left="308" w:hanging="284"/>
              <w:rPr>
                <w:rFonts w:ascii="Arial" w:hAnsi="Arial" w:cs="Arial"/>
                <w:sz w:val="20"/>
                <w:szCs w:val="24"/>
                <w:lang w:val="en-IE"/>
              </w:rPr>
            </w:pPr>
            <w:r w:rsidRPr="003A45BE">
              <w:rPr>
                <w:rFonts w:ascii="Arial" w:hAnsi="Arial" w:cs="Arial"/>
                <w:sz w:val="20"/>
                <w:szCs w:val="24"/>
                <w:lang w:val="en-IE"/>
              </w:rPr>
              <w:t>To contact you in relation to on-line /offline application</w:t>
            </w:r>
            <w:r>
              <w:rPr>
                <w:rFonts w:ascii="Arial" w:hAnsi="Arial" w:cs="Arial"/>
                <w:sz w:val="20"/>
                <w:szCs w:val="24"/>
                <w:lang w:val="en-IE"/>
              </w:rPr>
              <w:t xml:space="preserve">s for </w:t>
            </w:r>
            <w:r w:rsidR="000E72D2">
              <w:rPr>
                <w:rFonts w:ascii="Arial" w:hAnsi="Arial" w:cs="Arial"/>
                <w:sz w:val="20"/>
                <w:szCs w:val="24"/>
                <w:lang w:val="en-IE"/>
              </w:rPr>
              <w:t xml:space="preserve">financial assistance. </w:t>
            </w:r>
          </w:p>
          <w:p w:rsidR="003E37DA" w:rsidRDefault="003E37DA" w:rsidP="005B353C">
            <w:pPr>
              <w:pStyle w:val="AUKBodyText"/>
              <w:numPr>
                <w:ilvl w:val="0"/>
                <w:numId w:val="36"/>
              </w:numPr>
              <w:spacing w:after="0"/>
              <w:ind w:left="308" w:hanging="284"/>
              <w:rPr>
                <w:rFonts w:ascii="Arial" w:hAnsi="Arial" w:cs="Arial"/>
                <w:sz w:val="20"/>
                <w:szCs w:val="24"/>
                <w:lang w:val="en-IE"/>
              </w:rPr>
            </w:pPr>
            <w:r w:rsidRPr="003E37DA">
              <w:rPr>
                <w:rFonts w:ascii="Arial" w:hAnsi="Arial" w:cs="Arial"/>
                <w:sz w:val="20"/>
                <w:szCs w:val="24"/>
                <w:lang w:val="en-IE"/>
              </w:rPr>
              <w:t>To facilitate providing training program</w:t>
            </w:r>
            <w:r>
              <w:rPr>
                <w:rFonts w:ascii="Arial" w:hAnsi="Arial" w:cs="Arial"/>
                <w:sz w:val="20"/>
                <w:szCs w:val="24"/>
                <w:lang w:val="en-IE"/>
              </w:rPr>
              <w:t>s and online training resources;</w:t>
            </w:r>
          </w:p>
          <w:p w:rsidR="000E72D2" w:rsidRDefault="000E72D2" w:rsidP="005B353C">
            <w:pPr>
              <w:pStyle w:val="AUKBodyText"/>
              <w:numPr>
                <w:ilvl w:val="0"/>
                <w:numId w:val="36"/>
              </w:numPr>
              <w:spacing w:after="0"/>
              <w:ind w:left="308" w:hanging="284"/>
              <w:rPr>
                <w:rFonts w:ascii="Arial" w:hAnsi="Arial" w:cs="Arial"/>
                <w:sz w:val="20"/>
                <w:szCs w:val="24"/>
                <w:lang w:val="en-IE"/>
              </w:rPr>
            </w:pPr>
            <w:r>
              <w:rPr>
                <w:rFonts w:ascii="Arial" w:hAnsi="Arial" w:cs="Arial"/>
                <w:sz w:val="20"/>
                <w:szCs w:val="24"/>
                <w:lang w:val="en-IE"/>
              </w:rPr>
              <w:t xml:space="preserve">To facilitate applications for loans to Micro Finance Ireland. </w:t>
            </w:r>
          </w:p>
          <w:p w:rsidR="003E37DA" w:rsidRPr="003E37DA" w:rsidRDefault="003E37DA" w:rsidP="005B353C">
            <w:pPr>
              <w:pStyle w:val="AUKBodyText"/>
              <w:numPr>
                <w:ilvl w:val="0"/>
                <w:numId w:val="36"/>
              </w:numPr>
              <w:spacing w:after="0"/>
              <w:ind w:left="308" w:hanging="284"/>
              <w:rPr>
                <w:rFonts w:ascii="Arial" w:hAnsi="Arial" w:cs="Arial"/>
                <w:sz w:val="20"/>
                <w:szCs w:val="24"/>
                <w:lang w:val="en-IE"/>
              </w:rPr>
            </w:pPr>
            <w:r w:rsidRPr="003E37DA">
              <w:rPr>
                <w:rFonts w:ascii="Arial" w:hAnsi="Arial" w:cs="Arial"/>
                <w:sz w:val="20"/>
                <w:szCs w:val="24"/>
                <w:lang w:val="en-IE"/>
              </w:rPr>
              <w:t xml:space="preserve">To facilitate trade missions, trade events, buyer introductions through </w:t>
            </w:r>
            <w:r w:rsidR="000E72D2">
              <w:rPr>
                <w:rFonts w:ascii="Arial" w:hAnsi="Arial" w:cs="Arial"/>
                <w:sz w:val="20"/>
                <w:szCs w:val="24"/>
                <w:lang w:val="en-IE"/>
              </w:rPr>
              <w:t>the Enterprise Ireland</w:t>
            </w:r>
            <w:r w:rsidRPr="003E37DA">
              <w:rPr>
                <w:rFonts w:ascii="Arial" w:hAnsi="Arial" w:cs="Arial"/>
                <w:sz w:val="20"/>
                <w:szCs w:val="24"/>
                <w:lang w:val="en-IE"/>
              </w:rPr>
              <w:t xml:space="preserve"> Iri</w:t>
            </w:r>
            <w:r w:rsidR="004C50F3">
              <w:rPr>
                <w:rFonts w:ascii="Arial" w:hAnsi="Arial" w:cs="Arial"/>
                <w:sz w:val="20"/>
                <w:szCs w:val="24"/>
                <w:lang w:val="en-IE"/>
              </w:rPr>
              <w:t>sh and overseas office network;</w:t>
            </w:r>
          </w:p>
          <w:p w:rsidR="003E37DA" w:rsidRPr="003E37DA" w:rsidRDefault="003E37DA" w:rsidP="005B353C">
            <w:pPr>
              <w:pStyle w:val="AUKBodyText"/>
              <w:numPr>
                <w:ilvl w:val="0"/>
                <w:numId w:val="36"/>
              </w:numPr>
              <w:spacing w:after="0"/>
              <w:ind w:left="308" w:hanging="284"/>
              <w:rPr>
                <w:rFonts w:ascii="Arial" w:hAnsi="Arial" w:cs="Arial"/>
                <w:sz w:val="20"/>
                <w:szCs w:val="24"/>
                <w:lang w:val="en-IE"/>
              </w:rPr>
            </w:pPr>
            <w:r w:rsidRPr="003E37DA">
              <w:rPr>
                <w:rFonts w:ascii="Arial" w:hAnsi="Arial" w:cs="Arial"/>
                <w:sz w:val="20"/>
                <w:szCs w:val="24"/>
                <w:lang w:val="en-IE"/>
              </w:rPr>
              <w:t xml:space="preserve">To </w:t>
            </w:r>
            <w:r>
              <w:rPr>
                <w:rFonts w:ascii="Arial" w:hAnsi="Arial" w:cs="Arial"/>
                <w:sz w:val="20"/>
                <w:szCs w:val="24"/>
                <w:lang w:val="en-IE"/>
              </w:rPr>
              <w:t xml:space="preserve">participate </w:t>
            </w:r>
            <w:r w:rsidRPr="003E37DA">
              <w:rPr>
                <w:rFonts w:ascii="Arial" w:hAnsi="Arial" w:cs="Arial"/>
                <w:sz w:val="20"/>
                <w:szCs w:val="24"/>
                <w:lang w:val="en-IE"/>
              </w:rPr>
              <w:t xml:space="preserve">in EU Funded programs / international standard bodies e.g. </w:t>
            </w:r>
            <w:r w:rsidR="000E72D2">
              <w:rPr>
                <w:rFonts w:ascii="Arial" w:hAnsi="Arial" w:cs="Arial"/>
                <w:sz w:val="20"/>
                <w:szCs w:val="24"/>
                <w:lang w:val="en-IE"/>
              </w:rPr>
              <w:t>ENN</w:t>
            </w:r>
            <w:r w:rsidRPr="003E37DA">
              <w:rPr>
                <w:rFonts w:ascii="Arial" w:hAnsi="Arial" w:cs="Arial"/>
                <w:sz w:val="20"/>
                <w:szCs w:val="24"/>
                <w:lang w:val="en-IE"/>
              </w:rPr>
              <w:t>, NSAI, European Commission</w:t>
            </w:r>
            <w:r w:rsidR="000E72D2">
              <w:rPr>
                <w:rFonts w:ascii="Arial" w:hAnsi="Arial" w:cs="Arial"/>
                <w:sz w:val="20"/>
                <w:szCs w:val="24"/>
                <w:lang w:val="en-IE"/>
              </w:rPr>
              <w:t>,</w:t>
            </w:r>
            <w:r w:rsidRPr="003E37DA">
              <w:rPr>
                <w:rFonts w:ascii="Arial" w:hAnsi="Arial" w:cs="Arial"/>
                <w:sz w:val="20"/>
                <w:szCs w:val="24"/>
                <w:lang w:val="en-IE"/>
              </w:rPr>
              <w:t xml:space="preserve"> participation on programs with Inter trade Ireland</w:t>
            </w:r>
            <w:r>
              <w:rPr>
                <w:rFonts w:ascii="Arial" w:hAnsi="Arial" w:cs="Arial"/>
                <w:sz w:val="20"/>
                <w:szCs w:val="24"/>
                <w:lang w:val="en-IE"/>
              </w:rPr>
              <w:t>;</w:t>
            </w:r>
            <w:r w:rsidRPr="003E37DA">
              <w:rPr>
                <w:rFonts w:ascii="Arial" w:hAnsi="Arial" w:cs="Arial"/>
                <w:sz w:val="20"/>
                <w:szCs w:val="24"/>
                <w:lang w:val="en-IE"/>
              </w:rPr>
              <w:t xml:space="preserve"> </w:t>
            </w:r>
          </w:p>
          <w:p w:rsidR="003E37DA" w:rsidRPr="003E37DA" w:rsidRDefault="003E37DA" w:rsidP="005B353C">
            <w:pPr>
              <w:pStyle w:val="AUKBodyText"/>
              <w:numPr>
                <w:ilvl w:val="0"/>
                <w:numId w:val="36"/>
              </w:numPr>
              <w:spacing w:after="0"/>
              <w:ind w:left="308" w:hanging="284"/>
              <w:rPr>
                <w:rFonts w:ascii="Arial" w:hAnsi="Arial" w:cs="Arial"/>
                <w:sz w:val="20"/>
                <w:szCs w:val="24"/>
                <w:lang w:val="en-IE"/>
              </w:rPr>
            </w:pPr>
            <w:r>
              <w:rPr>
                <w:rFonts w:ascii="Arial" w:hAnsi="Arial" w:cs="Arial"/>
                <w:sz w:val="20"/>
                <w:szCs w:val="24"/>
                <w:lang w:val="en-IE"/>
              </w:rPr>
              <w:t>To participate</w:t>
            </w:r>
            <w:r w:rsidRPr="003E37DA">
              <w:rPr>
                <w:rFonts w:ascii="Arial" w:hAnsi="Arial" w:cs="Arial"/>
                <w:sz w:val="20"/>
                <w:szCs w:val="24"/>
                <w:lang w:val="en-IE"/>
              </w:rPr>
              <w:t xml:space="preserve"> on our </w:t>
            </w:r>
            <w:r w:rsidR="000E72D2">
              <w:rPr>
                <w:rFonts w:ascii="Arial" w:hAnsi="Arial" w:cs="Arial"/>
                <w:sz w:val="20"/>
                <w:szCs w:val="24"/>
                <w:lang w:val="en-IE"/>
              </w:rPr>
              <w:t>S</w:t>
            </w:r>
            <w:r>
              <w:rPr>
                <w:rFonts w:ascii="Arial" w:hAnsi="Arial" w:cs="Arial"/>
                <w:sz w:val="20"/>
                <w:szCs w:val="24"/>
                <w:lang w:val="en-IE"/>
              </w:rPr>
              <w:t xml:space="preserve">tudent </w:t>
            </w:r>
            <w:r w:rsidR="000E72D2">
              <w:rPr>
                <w:rFonts w:ascii="Arial" w:hAnsi="Arial" w:cs="Arial"/>
                <w:sz w:val="20"/>
                <w:szCs w:val="24"/>
                <w:lang w:val="en-IE"/>
              </w:rPr>
              <w:t xml:space="preserve">Enterprise </w:t>
            </w:r>
            <w:r>
              <w:rPr>
                <w:rFonts w:ascii="Arial" w:hAnsi="Arial" w:cs="Arial"/>
                <w:sz w:val="20"/>
                <w:szCs w:val="24"/>
                <w:lang w:val="en-IE"/>
              </w:rPr>
              <w:t>program</w:t>
            </w:r>
            <w:r w:rsidR="000E72D2">
              <w:rPr>
                <w:rFonts w:ascii="Arial" w:hAnsi="Arial" w:cs="Arial"/>
                <w:sz w:val="20"/>
                <w:szCs w:val="24"/>
                <w:lang w:val="en-IE"/>
              </w:rPr>
              <w:t>mes</w:t>
            </w:r>
            <w:r>
              <w:rPr>
                <w:rFonts w:ascii="Arial" w:hAnsi="Arial" w:cs="Arial"/>
                <w:sz w:val="20"/>
                <w:szCs w:val="24"/>
                <w:lang w:val="en-IE"/>
              </w:rPr>
              <w:t>;</w:t>
            </w:r>
          </w:p>
          <w:p w:rsidR="003E37DA" w:rsidRPr="003E37DA" w:rsidRDefault="003E37DA" w:rsidP="005B353C">
            <w:pPr>
              <w:pStyle w:val="AUKBodyText"/>
              <w:numPr>
                <w:ilvl w:val="0"/>
                <w:numId w:val="36"/>
              </w:numPr>
              <w:spacing w:after="0"/>
              <w:ind w:left="308" w:hanging="284"/>
              <w:rPr>
                <w:rFonts w:ascii="Arial" w:hAnsi="Arial" w:cs="Arial"/>
                <w:sz w:val="20"/>
                <w:szCs w:val="24"/>
                <w:lang w:val="en-IE"/>
              </w:rPr>
            </w:pPr>
            <w:r>
              <w:rPr>
                <w:rFonts w:ascii="Arial" w:hAnsi="Arial" w:cs="Arial"/>
                <w:sz w:val="20"/>
                <w:szCs w:val="24"/>
                <w:lang w:val="en-IE"/>
              </w:rPr>
              <w:t xml:space="preserve">To share </w:t>
            </w:r>
            <w:r w:rsidRPr="003E37DA">
              <w:rPr>
                <w:rFonts w:ascii="Arial" w:hAnsi="Arial" w:cs="Arial"/>
                <w:sz w:val="20"/>
                <w:szCs w:val="24"/>
                <w:lang w:val="en-IE"/>
              </w:rPr>
              <w:t xml:space="preserve">information with government departments and semi state agencies for jointly run events, e.g. </w:t>
            </w:r>
            <w:r w:rsidR="000E72D2">
              <w:rPr>
                <w:rFonts w:ascii="Arial" w:hAnsi="Arial" w:cs="Arial"/>
                <w:sz w:val="20"/>
                <w:szCs w:val="24"/>
                <w:lang w:val="en-IE"/>
              </w:rPr>
              <w:t>Enterprise Ireland</w:t>
            </w:r>
            <w:r>
              <w:rPr>
                <w:rFonts w:ascii="Arial" w:hAnsi="Arial" w:cs="Arial"/>
                <w:sz w:val="20"/>
                <w:szCs w:val="24"/>
                <w:lang w:val="en-IE"/>
              </w:rPr>
              <w:t>, IDA etc.;</w:t>
            </w:r>
          </w:p>
          <w:p w:rsidR="003E37DA" w:rsidRPr="003E37DA" w:rsidRDefault="003E37DA" w:rsidP="005B353C">
            <w:pPr>
              <w:pStyle w:val="AUKBodyText"/>
              <w:numPr>
                <w:ilvl w:val="0"/>
                <w:numId w:val="36"/>
              </w:numPr>
              <w:spacing w:after="0"/>
              <w:ind w:left="308" w:hanging="284"/>
              <w:rPr>
                <w:rFonts w:ascii="Arial" w:hAnsi="Arial" w:cs="Arial"/>
                <w:sz w:val="20"/>
                <w:szCs w:val="24"/>
                <w:lang w:val="en-IE"/>
              </w:rPr>
            </w:pPr>
            <w:r>
              <w:rPr>
                <w:rFonts w:ascii="Arial" w:hAnsi="Arial" w:cs="Arial"/>
                <w:sz w:val="20"/>
                <w:szCs w:val="24"/>
                <w:lang w:val="en-IE"/>
              </w:rPr>
              <w:t xml:space="preserve">To act </w:t>
            </w:r>
            <w:r w:rsidRPr="003E37DA">
              <w:rPr>
                <w:rFonts w:ascii="Arial" w:hAnsi="Arial" w:cs="Arial"/>
                <w:sz w:val="20"/>
                <w:szCs w:val="24"/>
                <w:lang w:val="en-IE"/>
              </w:rPr>
              <w:t>as advisor on expert panels or mentoring to clients.</w:t>
            </w:r>
          </w:p>
        </w:tc>
        <w:tc>
          <w:tcPr>
            <w:tcW w:w="1439" w:type="pct"/>
          </w:tcPr>
          <w:p w:rsidR="00CC7419" w:rsidRPr="00887452" w:rsidRDefault="002D2056" w:rsidP="005B353C">
            <w:pPr>
              <w:pStyle w:val="AUKBodyText"/>
              <w:numPr>
                <w:ilvl w:val="0"/>
                <w:numId w:val="36"/>
              </w:numPr>
              <w:spacing w:after="0"/>
              <w:ind w:left="308" w:hanging="284"/>
              <w:rPr>
                <w:rFonts w:ascii="Arial" w:hAnsi="Arial" w:cs="Arial"/>
                <w:sz w:val="20"/>
                <w:szCs w:val="24"/>
                <w:lang w:val="en-IE"/>
              </w:rPr>
            </w:pPr>
            <w:r w:rsidRPr="00887452">
              <w:rPr>
                <w:rFonts w:ascii="Arial" w:hAnsi="Arial" w:cs="Arial"/>
                <w:sz w:val="20"/>
                <w:szCs w:val="24"/>
                <w:lang w:val="en-IE"/>
              </w:rPr>
              <w:t xml:space="preserve">The processing </w:t>
            </w:r>
            <w:r w:rsidRPr="002D2056">
              <w:rPr>
                <w:rFonts w:ascii="Arial" w:hAnsi="Arial" w:cs="Arial"/>
                <w:sz w:val="20"/>
                <w:szCs w:val="24"/>
                <w:lang w:val="en-IE"/>
              </w:rPr>
              <w:t xml:space="preserve">is necessary for the performance of a task carried out in the public interest or in the exercise of an </w:t>
            </w:r>
            <w:r w:rsidR="009B6F46">
              <w:rPr>
                <w:rFonts w:ascii="Arial" w:hAnsi="Arial" w:cs="Arial"/>
                <w:sz w:val="20"/>
                <w:szCs w:val="24"/>
                <w:lang w:val="en-IE"/>
              </w:rPr>
              <w:t>official authority vested in us</w:t>
            </w:r>
          </w:p>
        </w:tc>
      </w:tr>
      <w:tr w:rsidR="00EB4A03" w:rsidRPr="00887452" w:rsidTr="005B353C">
        <w:tc>
          <w:tcPr>
            <w:tcW w:w="3561" w:type="pct"/>
          </w:tcPr>
          <w:p w:rsidR="00F625B4" w:rsidRPr="00F625B4" w:rsidRDefault="00F625B4" w:rsidP="005B353C">
            <w:pPr>
              <w:pStyle w:val="AUKBodyText"/>
              <w:numPr>
                <w:ilvl w:val="0"/>
                <w:numId w:val="36"/>
              </w:numPr>
              <w:spacing w:after="0"/>
              <w:ind w:left="308" w:hanging="284"/>
              <w:rPr>
                <w:rFonts w:ascii="Arial" w:hAnsi="Arial" w:cs="Arial"/>
                <w:sz w:val="20"/>
                <w:szCs w:val="24"/>
                <w:lang w:val="en-IE"/>
              </w:rPr>
            </w:pPr>
            <w:r w:rsidRPr="00F625B4">
              <w:rPr>
                <w:rFonts w:ascii="Arial" w:hAnsi="Arial" w:cs="Arial"/>
                <w:sz w:val="20"/>
                <w:szCs w:val="24"/>
                <w:lang w:val="en-IE"/>
              </w:rPr>
              <w:lastRenderedPageBreak/>
              <w:t>To comply with our regulatory (for example disclosing tax data to the office of the revenue commissioners) and professional requirements;</w:t>
            </w:r>
          </w:p>
          <w:p w:rsidR="00F625B4" w:rsidRPr="00F625B4" w:rsidRDefault="00F625B4" w:rsidP="005B353C">
            <w:pPr>
              <w:pStyle w:val="AUKBodyText"/>
              <w:numPr>
                <w:ilvl w:val="0"/>
                <w:numId w:val="36"/>
              </w:numPr>
              <w:spacing w:after="0"/>
              <w:ind w:left="308" w:hanging="284"/>
              <w:rPr>
                <w:rFonts w:ascii="Arial" w:hAnsi="Arial" w:cs="Arial"/>
                <w:sz w:val="20"/>
                <w:szCs w:val="24"/>
                <w:lang w:val="en-IE"/>
              </w:rPr>
            </w:pPr>
            <w:r w:rsidRPr="00F625B4">
              <w:rPr>
                <w:rFonts w:ascii="Arial" w:hAnsi="Arial" w:cs="Arial"/>
                <w:sz w:val="20"/>
                <w:szCs w:val="24"/>
                <w:lang w:val="en-IE"/>
              </w:rPr>
              <w:t>To prevent and detect fraud, money laundering or other offences; and</w:t>
            </w:r>
          </w:p>
          <w:p w:rsidR="00EB4A03" w:rsidRPr="00887452" w:rsidRDefault="00F625B4" w:rsidP="005B353C">
            <w:pPr>
              <w:pStyle w:val="AUKBodyText"/>
              <w:numPr>
                <w:ilvl w:val="0"/>
                <w:numId w:val="36"/>
              </w:numPr>
              <w:spacing w:after="0"/>
              <w:ind w:left="308" w:hanging="284"/>
              <w:rPr>
                <w:rFonts w:ascii="Arial" w:hAnsi="Arial" w:cs="Arial"/>
                <w:sz w:val="20"/>
                <w:szCs w:val="24"/>
                <w:lang w:val="en-IE"/>
              </w:rPr>
            </w:pPr>
            <w:r w:rsidRPr="00F625B4">
              <w:rPr>
                <w:rFonts w:ascii="Arial" w:hAnsi="Arial" w:cs="Arial"/>
                <w:sz w:val="20"/>
                <w:szCs w:val="24"/>
                <w:lang w:val="en-IE"/>
              </w:rPr>
              <w:t>To exercise our right to defend, respond or conduct legal proceedings.</w:t>
            </w:r>
          </w:p>
        </w:tc>
        <w:tc>
          <w:tcPr>
            <w:tcW w:w="1439" w:type="pct"/>
          </w:tcPr>
          <w:p w:rsidR="00EB4A03" w:rsidRPr="00887452" w:rsidRDefault="00EB4A03" w:rsidP="005B353C">
            <w:pPr>
              <w:pStyle w:val="AUKBodyText"/>
              <w:numPr>
                <w:ilvl w:val="0"/>
                <w:numId w:val="36"/>
              </w:numPr>
              <w:spacing w:after="0"/>
              <w:ind w:left="308" w:hanging="284"/>
              <w:rPr>
                <w:rFonts w:ascii="Arial" w:hAnsi="Arial" w:cs="Arial"/>
                <w:sz w:val="20"/>
                <w:szCs w:val="24"/>
                <w:lang w:val="en-IE"/>
              </w:rPr>
            </w:pPr>
            <w:r w:rsidRPr="00887452">
              <w:rPr>
                <w:rFonts w:ascii="Arial" w:hAnsi="Arial" w:cs="Arial"/>
                <w:sz w:val="20"/>
                <w:szCs w:val="24"/>
                <w:lang w:val="en-IE"/>
              </w:rPr>
              <w:t>The processing is necessary for us to comply with legal and regulatory obligations</w:t>
            </w:r>
          </w:p>
        </w:tc>
      </w:tr>
      <w:tr w:rsidR="004C4A1E" w:rsidRPr="00887452" w:rsidTr="005B353C">
        <w:tc>
          <w:tcPr>
            <w:tcW w:w="3561" w:type="pct"/>
          </w:tcPr>
          <w:p w:rsidR="004C4A1E" w:rsidRDefault="008551C3" w:rsidP="005B353C">
            <w:pPr>
              <w:pStyle w:val="AUKBodyText"/>
              <w:numPr>
                <w:ilvl w:val="0"/>
                <w:numId w:val="36"/>
              </w:numPr>
              <w:spacing w:after="0"/>
              <w:ind w:left="308" w:hanging="284"/>
              <w:rPr>
                <w:rFonts w:ascii="Arial" w:hAnsi="Arial" w:cs="Arial"/>
                <w:sz w:val="20"/>
                <w:szCs w:val="24"/>
                <w:lang w:val="en-IE"/>
              </w:rPr>
            </w:pPr>
            <w:r w:rsidRPr="00F625B4">
              <w:rPr>
                <w:rFonts w:ascii="Arial" w:hAnsi="Arial" w:cs="Arial"/>
                <w:sz w:val="20"/>
                <w:szCs w:val="24"/>
                <w:lang w:val="en-IE"/>
              </w:rPr>
              <w:t>To carry out direct marketing</w:t>
            </w:r>
            <w:r w:rsidR="00827255">
              <w:rPr>
                <w:rFonts w:ascii="Arial" w:hAnsi="Arial" w:cs="Arial"/>
                <w:sz w:val="20"/>
                <w:szCs w:val="24"/>
                <w:lang w:val="en-IE"/>
              </w:rPr>
              <w:t>;</w:t>
            </w:r>
          </w:p>
          <w:p w:rsidR="003A45BE" w:rsidRDefault="003A45BE" w:rsidP="005B353C">
            <w:pPr>
              <w:pStyle w:val="AUKBodyText"/>
              <w:numPr>
                <w:ilvl w:val="0"/>
                <w:numId w:val="36"/>
              </w:numPr>
              <w:spacing w:after="0"/>
              <w:ind w:left="308" w:hanging="284"/>
              <w:rPr>
                <w:rFonts w:ascii="Arial" w:hAnsi="Arial" w:cs="Arial"/>
                <w:sz w:val="20"/>
                <w:szCs w:val="24"/>
                <w:lang w:val="en-IE"/>
              </w:rPr>
            </w:pPr>
            <w:r w:rsidRPr="003A45BE">
              <w:rPr>
                <w:rFonts w:ascii="Arial" w:hAnsi="Arial" w:cs="Arial"/>
                <w:sz w:val="20"/>
                <w:szCs w:val="24"/>
                <w:lang w:val="en-IE"/>
              </w:rPr>
              <w:t>To provide you, or permit selected third parties to provide you, with information about events hosted or co-sponsored by us or about events we feel may interest you</w:t>
            </w:r>
            <w:r w:rsidR="00827255">
              <w:rPr>
                <w:rFonts w:ascii="Arial" w:hAnsi="Arial" w:cs="Arial"/>
                <w:sz w:val="20"/>
                <w:szCs w:val="24"/>
                <w:lang w:val="en-IE"/>
              </w:rPr>
              <w:t>;</w:t>
            </w:r>
            <w:r w:rsidRPr="003A45BE">
              <w:rPr>
                <w:rFonts w:ascii="Arial" w:hAnsi="Arial" w:cs="Arial"/>
                <w:sz w:val="20"/>
                <w:szCs w:val="24"/>
                <w:lang w:val="en-IE"/>
              </w:rPr>
              <w:t xml:space="preserve"> </w:t>
            </w:r>
          </w:p>
          <w:p w:rsidR="003A45BE" w:rsidRDefault="003A45BE" w:rsidP="005B353C">
            <w:pPr>
              <w:pStyle w:val="AUKBodyText"/>
              <w:numPr>
                <w:ilvl w:val="0"/>
                <w:numId w:val="36"/>
              </w:numPr>
              <w:spacing w:after="0"/>
              <w:ind w:left="308" w:hanging="284"/>
              <w:rPr>
                <w:rFonts w:ascii="Arial" w:hAnsi="Arial" w:cs="Arial"/>
                <w:sz w:val="20"/>
                <w:szCs w:val="24"/>
                <w:lang w:val="en-IE"/>
              </w:rPr>
            </w:pPr>
            <w:r w:rsidRPr="003A45BE">
              <w:rPr>
                <w:rFonts w:ascii="Arial" w:hAnsi="Arial" w:cs="Arial"/>
                <w:sz w:val="20"/>
                <w:szCs w:val="24"/>
                <w:lang w:val="en-IE"/>
              </w:rPr>
              <w:t>To send you email alerts and newsletters that you have opted-in to receive by filling in our online forms or contacting us by email or by other mean</w:t>
            </w:r>
            <w:r w:rsidR="00827255">
              <w:rPr>
                <w:rFonts w:ascii="Arial" w:hAnsi="Arial" w:cs="Arial"/>
                <w:sz w:val="20"/>
                <w:szCs w:val="24"/>
                <w:lang w:val="en-IE"/>
              </w:rPr>
              <w:t>s;</w:t>
            </w:r>
          </w:p>
          <w:p w:rsidR="00AC4B7D" w:rsidRDefault="00AC4B7D" w:rsidP="005B353C">
            <w:pPr>
              <w:pStyle w:val="AUKBodyText"/>
              <w:numPr>
                <w:ilvl w:val="0"/>
                <w:numId w:val="36"/>
              </w:numPr>
              <w:spacing w:after="0"/>
              <w:ind w:left="308" w:hanging="284"/>
              <w:rPr>
                <w:rFonts w:ascii="Arial" w:hAnsi="Arial" w:cs="Arial"/>
                <w:sz w:val="20"/>
                <w:szCs w:val="24"/>
                <w:lang w:val="en-IE"/>
              </w:rPr>
            </w:pPr>
            <w:r w:rsidRPr="003E37DA">
              <w:rPr>
                <w:rFonts w:ascii="Arial" w:hAnsi="Arial" w:cs="Arial"/>
                <w:sz w:val="20"/>
                <w:szCs w:val="24"/>
                <w:lang w:val="en-IE"/>
              </w:rPr>
              <w:t xml:space="preserve">To contact </w:t>
            </w:r>
            <w:r w:rsidR="001E0891" w:rsidRPr="003E37DA">
              <w:rPr>
                <w:rFonts w:ascii="Arial" w:hAnsi="Arial" w:cs="Arial"/>
                <w:sz w:val="20"/>
                <w:szCs w:val="24"/>
                <w:lang w:val="en-IE"/>
              </w:rPr>
              <w:t xml:space="preserve">clients </w:t>
            </w:r>
            <w:r w:rsidRPr="003E37DA">
              <w:rPr>
                <w:rFonts w:ascii="Arial" w:hAnsi="Arial" w:cs="Arial"/>
                <w:sz w:val="20"/>
                <w:szCs w:val="24"/>
                <w:lang w:val="en-IE"/>
              </w:rPr>
              <w:t xml:space="preserve">regarding </w:t>
            </w:r>
            <w:r w:rsidR="001E0891">
              <w:rPr>
                <w:rFonts w:ascii="Arial" w:hAnsi="Arial" w:cs="Arial"/>
                <w:sz w:val="20"/>
                <w:szCs w:val="24"/>
                <w:lang w:val="en-IE"/>
              </w:rPr>
              <w:t>business opportunities</w:t>
            </w:r>
            <w:r w:rsidR="00827255">
              <w:rPr>
                <w:rFonts w:ascii="Arial" w:hAnsi="Arial" w:cs="Arial"/>
                <w:sz w:val="20"/>
                <w:szCs w:val="24"/>
                <w:lang w:val="en-IE"/>
              </w:rPr>
              <w:t>.</w:t>
            </w:r>
          </w:p>
          <w:p w:rsidR="00177B46" w:rsidRPr="00AC4B7D" w:rsidRDefault="00177B46" w:rsidP="005B353C">
            <w:pPr>
              <w:pStyle w:val="AUKBodyText"/>
              <w:numPr>
                <w:ilvl w:val="0"/>
                <w:numId w:val="36"/>
              </w:numPr>
              <w:spacing w:after="0"/>
              <w:ind w:left="308" w:hanging="284"/>
              <w:rPr>
                <w:rFonts w:ascii="Arial" w:hAnsi="Arial" w:cs="Arial"/>
                <w:sz w:val="20"/>
                <w:szCs w:val="24"/>
                <w:lang w:val="en-IE"/>
              </w:rPr>
            </w:pPr>
            <w:r>
              <w:rPr>
                <w:rFonts w:ascii="Arial" w:hAnsi="Arial" w:cs="Arial"/>
                <w:sz w:val="20"/>
                <w:szCs w:val="24"/>
                <w:lang w:val="en-IE"/>
              </w:rPr>
              <w:t>To contact you regarding the services provided by us.</w:t>
            </w:r>
          </w:p>
        </w:tc>
        <w:tc>
          <w:tcPr>
            <w:tcW w:w="1439" w:type="pct"/>
          </w:tcPr>
          <w:p w:rsidR="004C0083" w:rsidRDefault="004C4A1E" w:rsidP="004C0083">
            <w:pPr>
              <w:pStyle w:val="AUKBodyText"/>
              <w:numPr>
                <w:ilvl w:val="0"/>
                <w:numId w:val="36"/>
              </w:numPr>
              <w:spacing w:after="0"/>
              <w:ind w:left="308" w:hanging="284"/>
              <w:rPr>
                <w:rFonts w:ascii="Arial" w:hAnsi="Arial" w:cs="Arial"/>
                <w:sz w:val="20"/>
                <w:szCs w:val="24"/>
                <w:lang w:val="en-IE"/>
              </w:rPr>
            </w:pPr>
            <w:r w:rsidRPr="00887452">
              <w:rPr>
                <w:rFonts w:ascii="Arial" w:hAnsi="Arial" w:cs="Arial"/>
                <w:sz w:val="20"/>
                <w:szCs w:val="24"/>
                <w:lang w:val="en-IE"/>
              </w:rPr>
              <w:t>Where you have given consent to the processing of your personal data for direct marketing – which you may withdraw at any time</w:t>
            </w:r>
          </w:p>
          <w:p w:rsidR="004C0083" w:rsidRPr="004C0083" w:rsidRDefault="004C0083" w:rsidP="004C0083">
            <w:pPr>
              <w:pStyle w:val="AUKBodyText"/>
              <w:spacing w:after="0"/>
              <w:ind w:left="308"/>
              <w:rPr>
                <w:rFonts w:ascii="Arial" w:hAnsi="Arial" w:cs="Arial"/>
                <w:sz w:val="20"/>
                <w:szCs w:val="24"/>
                <w:lang w:val="en-IE"/>
              </w:rPr>
            </w:pPr>
          </w:p>
          <w:p w:rsidR="004C0083" w:rsidRPr="00887452" w:rsidRDefault="004C0083" w:rsidP="003D56FD">
            <w:pPr>
              <w:pStyle w:val="AUKBodyText"/>
              <w:numPr>
                <w:ilvl w:val="0"/>
                <w:numId w:val="36"/>
              </w:numPr>
              <w:spacing w:after="0"/>
              <w:ind w:left="308" w:hanging="284"/>
              <w:rPr>
                <w:rFonts w:ascii="Arial" w:hAnsi="Arial" w:cs="Arial"/>
                <w:sz w:val="20"/>
                <w:szCs w:val="24"/>
                <w:lang w:val="en-IE"/>
              </w:rPr>
            </w:pPr>
            <w:r w:rsidRPr="004C0083">
              <w:rPr>
                <w:rFonts w:ascii="Arial" w:hAnsi="Arial" w:cs="Arial"/>
                <w:sz w:val="20"/>
                <w:szCs w:val="24"/>
                <w:lang w:val="en-IE"/>
              </w:rPr>
              <w:t>Where your consent is not required and you have not objected, the use of the data is necessary for our legitimate interest in managing our business including legal, personnel, administrative and management purposes provided our interest</w:t>
            </w:r>
            <w:r w:rsidR="00990F1D">
              <w:rPr>
                <w:rFonts w:ascii="Arial" w:hAnsi="Arial" w:cs="Arial"/>
                <w:sz w:val="20"/>
                <w:szCs w:val="24"/>
                <w:lang w:val="en-IE"/>
              </w:rPr>
              <w:t>s</w:t>
            </w:r>
            <w:r w:rsidRPr="004C0083">
              <w:rPr>
                <w:rFonts w:ascii="Arial" w:hAnsi="Arial" w:cs="Arial"/>
                <w:sz w:val="20"/>
                <w:szCs w:val="24"/>
                <w:lang w:val="en-IE"/>
              </w:rPr>
              <w:t xml:space="preserve"> are not overridden</w:t>
            </w:r>
            <w:r w:rsidR="00F74468">
              <w:rPr>
                <w:rFonts w:ascii="Arial" w:hAnsi="Arial" w:cs="Arial"/>
                <w:sz w:val="20"/>
                <w:szCs w:val="24"/>
                <w:lang w:val="en-IE"/>
              </w:rPr>
              <w:t xml:space="preserve"> by </w:t>
            </w:r>
            <w:r w:rsidR="00990F1D">
              <w:rPr>
                <w:rFonts w:ascii="Arial" w:hAnsi="Arial" w:cs="Arial"/>
                <w:sz w:val="20"/>
                <w:szCs w:val="24"/>
                <w:lang w:val="en-IE"/>
              </w:rPr>
              <w:t>your interests.</w:t>
            </w:r>
          </w:p>
        </w:tc>
      </w:tr>
      <w:tr w:rsidR="004C4A1E" w:rsidRPr="00887452" w:rsidTr="005B353C">
        <w:tc>
          <w:tcPr>
            <w:tcW w:w="3561" w:type="pct"/>
          </w:tcPr>
          <w:p w:rsidR="004C4A1E" w:rsidRPr="00887452" w:rsidRDefault="004C4A1E" w:rsidP="005B353C">
            <w:pPr>
              <w:pStyle w:val="AUKBodyText"/>
              <w:spacing w:after="0"/>
              <w:rPr>
                <w:rFonts w:ascii="Arial" w:hAnsi="Arial" w:cs="Arial"/>
                <w:sz w:val="20"/>
                <w:szCs w:val="24"/>
                <w:lang w:val="en-IE"/>
              </w:rPr>
            </w:pPr>
            <w:r w:rsidRPr="00887452">
              <w:rPr>
                <w:rFonts w:ascii="Arial" w:hAnsi="Arial" w:cs="Arial"/>
                <w:sz w:val="20"/>
                <w:szCs w:val="24"/>
                <w:lang w:val="en-IE"/>
              </w:rPr>
              <w:t xml:space="preserve">To </w:t>
            </w:r>
            <w:r w:rsidR="00290F18">
              <w:rPr>
                <w:rFonts w:ascii="Arial" w:hAnsi="Arial" w:cs="Arial"/>
                <w:sz w:val="20"/>
                <w:szCs w:val="24"/>
                <w:lang w:val="en-IE"/>
              </w:rPr>
              <w:t>customise your experience on our website</w:t>
            </w:r>
            <w:r w:rsidRPr="00887452">
              <w:rPr>
                <w:rFonts w:ascii="Arial" w:hAnsi="Arial" w:cs="Arial"/>
                <w:sz w:val="20"/>
                <w:szCs w:val="24"/>
                <w:lang w:val="en-IE"/>
              </w:rPr>
              <w:t>, or to serve you specific content that is relevant to you</w:t>
            </w:r>
          </w:p>
        </w:tc>
        <w:tc>
          <w:tcPr>
            <w:tcW w:w="1439" w:type="pct"/>
          </w:tcPr>
          <w:p w:rsidR="004C4A1E" w:rsidRPr="00887452" w:rsidRDefault="004C4A1E" w:rsidP="005B353C">
            <w:pPr>
              <w:pStyle w:val="AUKBodyText"/>
              <w:numPr>
                <w:ilvl w:val="0"/>
                <w:numId w:val="36"/>
              </w:numPr>
              <w:spacing w:after="0"/>
              <w:ind w:left="308" w:hanging="284"/>
              <w:rPr>
                <w:rFonts w:ascii="Arial" w:hAnsi="Arial" w:cs="Arial"/>
                <w:sz w:val="20"/>
                <w:szCs w:val="24"/>
                <w:lang w:val="en-IE"/>
              </w:rPr>
            </w:pPr>
            <w:r w:rsidRPr="00887452">
              <w:rPr>
                <w:rFonts w:ascii="Arial" w:hAnsi="Arial" w:cs="Arial"/>
                <w:sz w:val="20"/>
                <w:szCs w:val="24"/>
                <w:lang w:val="en-IE"/>
              </w:rPr>
              <w:t xml:space="preserve">The processing is necessary to support our legitimate interests in managing our business (to define types of </w:t>
            </w:r>
            <w:r w:rsidR="0094350D">
              <w:rPr>
                <w:rFonts w:ascii="Arial" w:hAnsi="Arial" w:cs="Arial"/>
                <w:sz w:val="20"/>
                <w:szCs w:val="24"/>
                <w:lang w:val="en-IE"/>
              </w:rPr>
              <w:t>client companies</w:t>
            </w:r>
            <w:r w:rsidRPr="00887452">
              <w:rPr>
                <w:rFonts w:ascii="Arial" w:hAnsi="Arial" w:cs="Arial"/>
                <w:sz w:val="20"/>
                <w:szCs w:val="24"/>
                <w:lang w:val="en-IE"/>
              </w:rPr>
              <w:t xml:space="preserve"> for our services, to keep our </w:t>
            </w:r>
            <w:r w:rsidR="00130A64">
              <w:rPr>
                <w:rFonts w:ascii="Arial" w:hAnsi="Arial" w:cs="Arial"/>
                <w:sz w:val="20"/>
                <w:szCs w:val="24"/>
                <w:lang w:val="en-IE"/>
              </w:rPr>
              <w:t>website</w:t>
            </w:r>
            <w:r w:rsidRPr="00887452">
              <w:rPr>
                <w:rFonts w:ascii="Arial" w:hAnsi="Arial" w:cs="Arial"/>
                <w:sz w:val="20"/>
                <w:szCs w:val="24"/>
                <w:lang w:val="en-IE"/>
              </w:rPr>
              <w:t xml:space="preserve"> updated and relevant, to develop our business and to inform our marketing strategy</w:t>
            </w:r>
            <w:r w:rsidR="001C3585" w:rsidRPr="00887452">
              <w:rPr>
                <w:rFonts w:ascii="Arial" w:hAnsi="Arial" w:cs="Arial"/>
                <w:sz w:val="20"/>
                <w:szCs w:val="24"/>
                <w:lang w:val="en-IE"/>
              </w:rPr>
              <w:t>) provided such interests are not overridden by your interests and rights</w:t>
            </w:r>
          </w:p>
        </w:tc>
      </w:tr>
    </w:tbl>
    <w:p w:rsidR="00806B58" w:rsidRDefault="00806B58" w:rsidP="00753BFF">
      <w:pPr>
        <w:numPr>
          <w:ilvl w:val="0"/>
          <w:numId w:val="17"/>
        </w:numPr>
        <w:spacing w:before="100" w:beforeAutospacing="1" w:after="100" w:afterAutospacing="1"/>
        <w:ind w:left="0" w:firstLine="0"/>
        <w:outlineLvl w:val="2"/>
        <w:rPr>
          <w:b/>
          <w:bCs/>
          <w:szCs w:val="27"/>
          <w:lang w:eastAsia="en-IE"/>
        </w:rPr>
      </w:pPr>
      <w:r>
        <w:rPr>
          <w:b/>
          <w:bCs/>
          <w:szCs w:val="27"/>
          <w:lang w:eastAsia="en-IE"/>
        </w:rPr>
        <w:t>Retention of your personal data</w:t>
      </w:r>
    </w:p>
    <w:p w:rsidR="00E90C3D" w:rsidRDefault="00806B58" w:rsidP="00753BFF">
      <w:pPr>
        <w:spacing w:before="100" w:beforeAutospacing="1" w:after="100" w:afterAutospacing="1" w:line="240" w:lineRule="auto"/>
        <w:rPr>
          <w:rFonts w:cs="Arial"/>
          <w:lang w:eastAsia="en-IE"/>
        </w:rPr>
      </w:pPr>
      <w:r w:rsidRPr="00887452">
        <w:rPr>
          <w:rFonts w:cs="Arial"/>
          <w:lang w:eastAsia="en-IE"/>
        </w:rPr>
        <w:t>We will store your personal data only for as long as necessary for the purpose</w:t>
      </w:r>
      <w:r w:rsidR="00E90C3D">
        <w:rPr>
          <w:rFonts w:cs="Arial"/>
          <w:lang w:eastAsia="en-IE"/>
        </w:rPr>
        <w:t>(</w:t>
      </w:r>
      <w:r w:rsidRPr="00887452">
        <w:rPr>
          <w:rFonts w:cs="Arial"/>
          <w:lang w:eastAsia="en-IE"/>
        </w:rPr>
        <w:t>s</w:t>
      </w:r>
      <w:r w:rsidR="00E90C3D">
        <w:rPr>
          <w:rFonts w:cs="Arial"/>
          <w:lang w:eastAsia="en-IE"/>
        </w:rPr>
        <w:t>) for which it was obtained. The criteria used to determine our retention periods include (</w:t>
      </w:r>
      <w:proofErr w:type="spellStart"/>
      <w:r w:rsidR="00E90C3D">
        <w:rPr>
          <w:rFonts w:cs="Arial"/>
          <w:lang w:eastAsia="en-IE"/>
        </w:rPr>
        <w:t>i</w:t>
      </w:r>
      <w:proofErr w:type="spellEnd"/>
      <w:r w:rsidR="00E90C3D">
        <w:rPr>
          <w:rFonts w:cs="Arial"/>
          <w:lang w:eastAsia="en-IE"/>
        </w:rPr>
        <w:t xml:space="preserve">) the length of time </w:t>
      </w:r>
      <w:r w:rsidR="00376C1E">
        <w:rPr>
          <w:rFonts w:cs="Arial"/>
          <w:lang w:eastAsia="en-IE"/>
        </w:rPr>
        <w:t xml:space="preserve">we have an ongoing relationship and/or provide our services; (ii) whether there is a legal requirement to which we are subject; and (iii) whether the retention is advisable in light of our legal position </w:t>
      </w:r>
      <w:r w:rsidR="006C32E9">
        <w:rPr>
          <w:rFonts w:cs="Arial"/>
          <w:lang w:eastAsia="en-IE"/>
        </w:rPr>
        <w:t xml:space="preserve">(such as in regard to applicable statutes of limitations, litigation or regulatory investigations). </w:t>
      </w:r>
      <w:r w:rsidR="006C32E9" w:rsidRPr="00887452">
        <w:rPr>
          <w:szCs w:val="24"/>
          <w:lang w:eastAsia="en-IE"/>
        </w:rPr>
        <w:t xml:space="preserve">Please contact us if you wish to obtain </w:t>
      </w:r>
      <w:r w:rsidR="00F02D5E">
        <w:rPr>
          <w:szCs w:val="24"/>
          <w:lang w:eastAsia="en-IE"/>
        </w:rPr>
        <w:t xml:space="preserve">further </w:t>
      </w:r>
      <w:r w:rsidR="006C32E9" w:rsidRPr="00887452">
        <w:rPr>
          <w:szCs w:val="24"/>
          <w:lang w:eastAsia="en-IE"/>
        </w:rPr>
        <w:t xml:space="preserve">information concerning </w:t>
      </w:r>
      <w:r w:rsidR="00F02D5E">
        <w:rPr>
          <w:rFonts w:cs="Arial"/>
          <w:lang w:eastAsia="en-IE"/>
        </w:rPr>
        <w:t>our retention periods</w:t>
      </w:r>
      <w:r w:rsidR="002838D4">
        <w:rPr>
          <w:rFonts w:cs="Arial"/>
          <w:lang w:eastAsia="en-IE"/>
        </w:rPr>
        <w:t>.</w:t>
      </w:r>
    </w:p>
    <w:p w:rsidR="00252DA6" w:rsidRDefault="00252DA6" w:rsidP="00753BFF">
      <w:pPr>
        <w:spacing w:before="100" w:beforeAutospacing="1" w:after="100" w:afterAutospacing="1" w:line="240" w:lineRule="auto"/>
        <w:rPr>
          <w:rFonts w:cs="Arial"/>
          <w:lang w:eastAsia="en-IE"/>
        </w:rPr>
      </w:pPr>
    </w:p>
    <w:p w:rsidR="00CF4428" w:rsidRPr="00753BFF" w:rsidRDefault="00CF4428" w:rsidP="00753BFF">
      <w:pPr>
        <w:numPr>
          <w:ilvl w:val="0"/>
          <w:numId w:val="17"/>
        </w:numPr>
        <w:spacing w:before="100" w:beforeAutospacing="1" w:after="100" w:afterAutospacing="1"/>
        <w:ind w:left="0" w:firstLine="0"/>
        <w:outlineLvl w:val="2"/>
        <w:rPr>
          <w:b/>
          <w:bCs/>
          <w:szCs w:val="27"/>
          <w:lang w:eastAsia="en-IE"/>
        </w:rPr>
      </w:pPr>
      <w:r w:rsidRPr="00887452">
        <w:rPr>
          <w:b/>
          <w:bCs/>
          <w:szCs w:val="27"/>
          <w:lang w:eastAsia="en-IE"/>
        </w:rPr>
        <w:t xml:space="preserve">Disclosure of </w:t>
      </w:r>
      <w:r w:rsidR="00806B58">
        <w:rPr>
          <w:b/>
          <w:bCs/>
          <w:szCs w:val="27"/>
          <w:lang w:eastAsia="en-IE"/>
        </w:rPr>
        <w:t>your personal data</w:t>
      </w:r>
    </w:p>
    <w:p w:rsidR="00CF4428" w:rsidRPr="00887452" w:rsidRDefault="00CF4428" w:rsidP="00753BFF">
      <w:pPr>
        <w:spacing w:before="100" w:beforeAutospacing="1" w:after="100" w:afterAutospacing="1"/>
        <w:rPr>
          <w:szCs w:val="24"/>
          <w:lang w:eastAsia="en-IE"/>
        </w:rPr>
      </w:pPr>
      <w:r w:rsidRPr="00887452">
        <w:rPr>
          <w:szCs w:val="24"/>
          <w:lang w:eastAsia="en-IE"/>
        </w:rPr>
        <w:t xml:space="preserve">We may disclose your </w:t>
      </w:r>
      <w:r w:rsidR="00915DF1" w:rsidRPr="00887452">
        <w:rPr>
          <w:szCs w:val="24"/>
          <w:lang w:eastAsia="en-IE"/>
        </w:rPr>
        <w:t>personal data</w:t>
      </w:r>
      <w:r w:rsidRPr="00887452">
        <w:rPr>
          <w:szCs w:val="24"/>
          <w:lang w:eastAsia="en-IE"/>
        </w:rPr>
        <w:t xml:space="preserve"> to third parties who provide a service to us</w:t>
      </w:r>
      <w:r w:rsidR="0031550A" w:rsidRPr="0031550A">
        <w:t xml:space="preserve"> </w:t>
      </w:r>
      <w:r w:rsidR="0031550A" w:rsidRPr="0031550A">
        <w:rPr>
          <w:szCs w:val="24"/>
          <w:lang w:eastAsia="en-IE"/>
        </w:rPr>
        <w:t xml:space="preserve">or in the event of changes to </w:t>
      </w:r>
      <w:r w:rsidR="0031550A">
        <w:rPr>
          <w:szCs w:val="24"/>
          <w:lang w:eastAsia="en-IE"/>
        </w:rPr>
        <w:t xml:space="preserve">the </w:t>
      </w:r>
      <w:r w:rsidR="0031550A" w:rsidRPr="0031550A">
        <w:rPr>
          <w:szCs w:val="24"/>
          <w:lang w:eastAsia="en-IE"/>
        </w:rPr>
        <w:t xml:space="preserve">Industrial Development </w:t>
      </w:r>
      <w:r w:rsidR="0085177F">
        <w:rPr>
          <w:szCs w:val="24"/>
          <w:lang w:eastAsia="en-IE"/>
        </w:rPr>
        <w:t>legislative framework (</w:t>
      </w:r>
      <w:r w:rsidR="002B0A52">
        <w:rPr>
          <w:szCs w:val="24"/>
          <w:lang w:eastAsia="en-IE"/>
        </w:rPr>
        <w:t xml:space="preserve">that is, </w:t>
      </w:r>
      <w:r w:rsidR="0085177F">
        <w:rPr>
          <w:szCs w:val="24"/>
          <w:lang w:eastAsia="en-IE"/>
        </w:rPr>
        <w:t>the Industrial Development Act 1986 a</w:t>
      </w:r>
      <w:r w:rsidR="00F0300E">
        <w:rPr>
          <w:szCs w:val="24"/>
          <w:lang w:eastAsia="en-IE"/>
        </w:rPr>
        <w:t>nd the Industrial Development (</w:t>
      </w:r>
      <w:r w:rsidR="0085177F">
        <w:rPr>
          <w:szCs w:val="24"/>
          <w:lang w:eastAsia="en-IE"/>
        </w:rPr>
        <w:t xml:space="preserve">Enterprise Ireland) Act 1988 </w:t>
      </w:r>
      <w:r w:rsidR="00F0300E">
        <w:rPr>
          <w:szCs w:val="24"/>
          <w:lang w:eastAsia="en-IE"/>
        </w:rPr>
        <w:t>(</w:t>
      </w:r>
      <w:r w:rsidR="0085177F">
        <w:rPr>
          <w:szCs w:val="24"/>
          <w:lang w:eastAsia="en-IE"/>
        </w:rPr>
        <w:t>as amended)</w:t>
      </w:r>
      <w:r w:rsidR="002B0A52">
        <w:rPr>
          <w:szCs w:val="24"/>
          <w:lang w:eastAsia="en-IE"/>
        </w:rPr>
        <w:t>)</w:t>
      </w:r>
      <w:r w:rsidR="0085177F">
        <w:rPr>
          <w:szCs w:val="24"/>
          <w:lang w:eastAsia="en-IE"/>
        </w:rPr>
        <w:t xml:space="preserve">  which may impact upon </w:t>
      </w:r>
      <w:r w:rsidR="002838D4">
        <w:rPr>
          <w:szCs w:val="24"/>
          <w:lang w:eastAsia="en-IE"/>
        </w:rPr>
        <w:t>the Local Enterprise Office</w:t>
      </w:r>
      <w:r w:rsidR="0031550A" w:rsidRPr="0031550A">
        <w:rPr>
          <w:szCs w:val="24"/>
          <w:lang w:eastAsia="en-IE"/>
        </w:rPr>
        <w:t xml:space="preserve">, or </w:t>
      </w:r>
      <w:r w:rsidR="002B0A52">
        <w:rPr>
          <w:szCs w:val="24"/>
          <w:lang w:eastAsia="en-IE"/>
        </w:rPr>
        <w:t>in the event of any f</w:t>
      </w:r>
      <w:r w:rsidR="0031550A" w:rsidRPr="0031550A">
        <w:rPr>
          <w:szCs w:val="24"/>
          <w:lang w:eastAsia="en-IE"/>
        </w:rPr>
        <w:t>uture mergers/ dissoluti</w:t>
      </w:r>
      <w:r w:rsidR="0031550A">
        <w:rPr>
          <w:szCs w:val="24"/>
          <w:lang w:eastAsia="en-IE"/>
        </w:rPr>
        <w:t>ons  of</w:t>
      </w:r>
      <w:r w:rsidR="0085177F">
        <w:rPr>
          <w:szCs w:val="24"/>
          <w:lang w:eastAsia="en-IE"/>
        </w:rPr>
        <w:t xml:space="preserve"> </w:t>
      </w:r>
      <w:r w:rsidR="000E72D2">
        <w:rPr>
          <w:szCs w:val="24"/>
          <w:lang w:eastAsia="en-IE"/>
        </w:rPr>
        <w:t>Local Enterprise Offic</w:t>
      </w:r>
      <w:r w:rsidR="002838D4">
        <w:rPr>
          <w:szCs w:val="24"/>
          <w:lang w:eastAsia="en-IE"/>
        </w:rPr>
        <w:t xml:space="preserve">es </w:t>
      </w:r>
      <w:r w:rsidR="0085177F">
        <w:rPr>
          <w:szCs w:val="24"/>
          <w:lang w:eastAsia="en-IE"/>
        </w:rPr>
        <w:t>and/or</w:t>
      </w:r>
      <w:r w:rsidR="0031550A">
        <w:rPr>
          <w:szCs w:val="24"/>
          <w:lang w:eastAsia="en-IE"/>
        </w:rPr>
        <w:t xml:space="preserve"> other </w:t>
      </w:r>
      <w:r w:rsidR="002B0A52">
        <w:rPr>
          <w:szCs w:val="24"/>
          <w:lang w:eastAsia="en-IE"/>
        </w:rPr>
        <w:t xml:space="preserve">related </w:t>
      </w:r>
      <w:r w:rsidR="0031550A">
        <w:rPr>
          <w:szCs w:val="24"/>
          <w:lang w:eastAsia="en-IE"/>
        </w:rPr>
        <w:t xml:space="preserve">State agencies, </w:t>
      </w:r>
      <w:r w:rsidRPr="00887452">
        <w:rPr>
          <w:szCs w:val="24"/>
          <w:lang w:eastAsia="en-IE"/>
        </w:rPr>
        <w:t xml:space="preserve">in which case we may disclose your </w:t>
      </w:r>
      <w:r w:rsidR="00915DF1" w:rsidRPr="00887452">
        <w:rPr>
          <w:szCs w:val="24"/>
          <w:lang w:eastAsia="en-IE"/>
        </w:rPr>
        <w:t>personal data</w:t>
      </w:r>
      <w:r w:rsidRPr="00887452">
        <w:rPr>
          <w:szCs w:val="24"/>
          <w:lang w:eastAsia="en-IE"/>
        </w:rPr>
        <w:t xml:space="preserve"> to </w:t>
      </w:r>
      <w:r w:rsidR="0031550A">
        <w:rPr>
          <w:szCs w:val="24"/>
          <w:lang w:eastAsia="en-IE"/>
        </w:rPr>
        <w:t>the applicable</w:t>
      </w:r>
      <w:r w:rsidR="0085177F">
        <w:rPr>
          <w:szCs w:val="24"/>
          <w:lang w:eastAsia="en-IE"/>
        </w:rPr>
        <w:t xml:space="preserve"> successor</w:t>
      </w:r>
      <w:r w:rsidR="0031550A">
        <w:rPr>
          <w:szCs w:val="24"/>
          <w:lang w:eastAsia="en-IE"/>
        </w:rPr>
        <w:t xml:space="preserve"> entity</w:t>
      </w:r>
      <w:r w:rsidRPr="00887452">
        <w:rPr>
          <w:szCs w:val="24"/>
          <w:lang w:eastAsia="en-IE"/>
        </w:rPr>
        <w:t xml:space="preserve"> </w:t>
      </w:r>
      <w:r w:rsidR="002B0A52">
        <w:rPr>
          <w:szCs w:val="24"/>
          <w:lang w:eastAsia="en-IE"/>
        </w:rPr>
        <w:t xml:space="preserve">of </w:t>
      </w:r>
      <w:r w:rsidR="002838D4">
        <w:rPr>
          <w:szCs w:val="24"/>
          <w:lang w:eastAsia="en-IE"/>
        </w:rPr>
        <w:t>the Local Enterprise Office</w:t>
      </w:r>
      <w:r w:rsidR="002B0A52">
        <w:rPr>
          <w:szCs w:val="24"/>
          <w:lang w:eastAsia="en-IE"/>
        </w:rPr>
        <w:t xml:space="preserve"> </w:t>
      </w:r>
      <w:r w:rsidRPr="00887452">
        <w:rPr>
          <w:szCs w:val="24"/>
          <w:lang w:eastAsia="en-IE"/>
        </w:rPr>
        <w:t>or</w:t>
      </w:r>
      <w:r w:rsidR="002B0A52">
        <w:rPr>
          <w:szCs w:val="24"/>
          <w:lang w:eastAsia="en-IE"/>
        </w:rPr>
        <w:t>,</w:t>
      </w:r>
      <w:r w:rsidRPr="00887452">
        <w:rPr>
          <w:szCs w:val="24"/>
          <w:lang w:eastAsia="en-IE"/>
        </w:rPr>
        <w:t xml:space="preserve"> if we are under a duty to disclose or share your </w:t>
      </w:r>
      <w:r w:rsidR="00915DF1" w:rsidRPr="00887452">
        <w:rPr>
          <w:szCs w:val="24"/>
          <w:lang w:eastAsia="en-IE"/>
        </w:rPr>
        <w:t xml:space="preserve">personal data </w:t>
      </w:r>
      <w:r w:rsidRPr="00887452">
        <w:rPr>
          <w:szCs w:val="24"/>
          <w:lang w:eastAsia="en-IE"/>
        </w:rPr>
        <w:t xml:space="preserve">in order to comply with any legal obligation, or </w:t>
      </w:r>
      <w:r w:rsidR="00A15BC7" w:rsidRPr="00887452">
        <w:rPr>
          <w:szCs w:val="24"/>
          <w:lang w:eastAsia="en-IE"/>
        </w:rPr>
        <w:t xml:space="preserve">where necessary for our legitimate business interests </w:t>
      </w:r>
      <w:r w:rsidRPr="00887452">
        <w:rPr>
          <w:szCs w:val="24"/>
          <w:lang w:eastAsia="en-IE"/>
        </w:rPr>
        <w:t>to protect the r</w:t>
      </w:r>
      <w:r w:rsidR="00A115AC" w:rsidRPr="00887452">
        <w:rPr>
          <w:szCs w:val="24"/>
          <w:lang w:eastAsia="en-IE"/>
        </w:rPr>
        <w:t xml:space="preserve">ights, property, or safety </w:t>
      </w:r>
      <w:r w:rsidR="00A115AC" w:rsidRPr="00887452">
        <w:rPr>
          <w:szCs w:val="24"/>
          <w:lang w:eastAsia="en-IE"/>
        </w:rPr>
        <w:lastRenderedPageBreak/>
        <w:t>of</w:t>
      </w:r>
      <w:r w:rsidR="00915DF1" w:rsidRPr="00887452">
        <w:rPr>
          <w:szCs w:val="24"/>
          <w:lang w:eastAsia="en-IE"/>
        </w:rPr>
        <w:t xml:space="preserve"> </w:t>
      </w:r>
      <w:r w:rsidR="002838D4">
        <w:rPr>
          <w:szCs w:val="24"/>
          <w:lang w:eastAsia="en-IE"/>
        </w:rPr>
        <w:t>the Local Enterprise Office</w:t>
      </w:r>
      <w:r w:rsidRPr="00887452">
        <w:rPr>
          <w:szCs w:val="24"/>
          <w:lang w:eastAsia="en-IE"/>
        </w:rPr>
        <w:t xml:space="preserve">, our </w:t>
      </w:r>
      <w:r w:rsidR="0094350D">
        <w:rPr>
          <w:szCs w:val="24"/>
          <w:lang w:eastAsia="en-IE"/>
        </w:rPr>
        <w:t>client companies</w:t>
      </w:r>
      <w:r w:rsidRPr="00887452">
        <w:rPr>
          <w:szCs w:val="24"/>
          <w:lang w:eastAsia="en-IE"/>
        </w:rPr>
        <w:t>, or others</w:t>
      </w:r>
      <w:r w:rsidR="00983B96" w:rsidRPr="00983B96">
        <w:rPr>
          <w:szCs w:val="24"/>
          <w:lang w:eastAsia="en-IE"/>
        </w:rPr>
        <w:t xml:space="preserve"> </w:t>
      </w:r>
      <w:r w:rsidR="00983B96">
        <w:rPr>
          <w:szCs w:val="24"/>
          <w:lang w:eastAsia="en-IE"/>
        </w:rPr>
        <w:t xml:space="preserve">or </w:t>
      </w:r>
      <w:r w:rsidR="00983B96" w:rsidRPr="00887452">
        <w:rPr>
          <w:szCs w:val="24"/>
          <w:lang w:eastAsia="en-IE"/>
        </w:rPr>
        <w:t>for the purposes of fraud protection and credit risk reduction</w:t>
      </w:r>
      <w:r w:rsidRPr="00887452">
        <w:rPr>
          <w:szCs w:val="24"/>
          <w:lang w:eastAsia="en-IE"/>
        </w:rPr>
        <w:t xml:space="preserve">. </w:t>
      </w:r>
      <w:r w:rsidR="0085177F">
        <w:rPr>
          <w:szCs w:val="24"/>
          <w:lang w:eastAsia="en-IE"/>
        </w:rPr>
        <w:t xml:space="preserve">Such disclosure may, as appropriate, </w:t>
      </w:r>
      <w:r w:rsidRPr="00887452">
        <w:rPr>
          <w:szCs w:val="24"/>
          <w:lang w:eastAsia="en-IE"/>
        </w:rPr>
        <w:t xml:space="preserve">include exchanging information with other </w:t>
      </w:r>
      <w:r w:rsidR="007913EC" w:rsidRPr="00887452">
        <w:rPr>
          <w:szCs w:val="24"/>
          <w:lang w:eastAsia="en-IE"/>
        </w:rPr>
        <w:t>organisations</w:t>
      </w:r>
      <w:r w:rsidR="007913EC">
        <w:rPr>
          <w:szCs w:val="24"/>
          <w:lang w:eastAsia="en-IE"/>
        </w:rPr>
        <w:t>,</w:t>
      </w:r>
      <w:r w:rsidR="007913EC" w:rsidRPr="00887452">
        <w:rPr>
          <w:szCs w:val="24"/>
          <w:lang w:eastAsia="en-IE"/>
        </w:rPr>
        <w:t xml:space="preserve"> </w:t>
      </w:r>
      <w:r w:rsidRPr="00887452">
        <w:rPr>
          <w:szCs w:val="24"/>
          <w:lang w:eastAsia="en-IE"/>
        </w:rPr>
        <w:t>companies</w:t>
      </w:r>
      <w:r w:rsidR="0015247D">
        <w:rPr>
          <w:szCs w:val="24"/>
          <w:lang w:eastAsia="en-IE"/>
        </w:rPr>
        <w:t xml:space="preserve">, auditors, </w:t>
      </w:r>
      <w:r w:rsidR="0015247D" w:rsidRPr="0015247D">
        <w:rPr>
          <w:szCs w:val="24"/>
          <w:lang w:eastAsia="en-IE"/>
        </w:rPr>
        <w:t>Gover</w:t>
      </w:r>
      <w:r w:rsidR="0015247D">
        <w:rPr>
          <w:szCs w:val="24"/>
          <w:lang w:eastAsia="en-IE"/>
        </w:rPr>
        <w:t>nment Departments, Institutes of Technologies, r</w:t>
      </w:r>
      <w:r w:rsidR="0015247D" w:rsidRPr="0015247D">
        <w:rPr>
          <w:szCs w:val="24"/>
          <w:lang w:eastAsia="en-IE"/>
        </w:rPr>
        <w:t xml:space="preserve">ecruiters, Semi State Agencies, </w:t>
      </w:r>
      <w:r w:rsidR="0015247D">
        <w:rPr>
          <w:szCs w:val="24"/>
          <w:lang w:eastAsia="en-IE"/>
        </w:rPr>
        <w:t>u</w:t>
      </w:r>
      <w:r w:rsidR="0015247D" w:rsidRPr="0015247D">
        <w:rPr>
          <w:szCs w:val="24"/>
          <w:lang w:eastAsia="en-IE"/>
        </w:rPr>
        <w:t>niversities</w:t>
      </w:r>
      <w:r w:rsidR="0015247D">
        <w:rPr>
          <w:szCs w:val="24"/>
          <w:lang w:eastAsia="en-IE"/>
        </w:rPr>
        <w:t xml:space="preserve"> </w:t>
      </w:r>
      <w:r w:rsidR="007913EC">
        <w:rPr>
          <w:szCs w:val="24"/>
          <w:lang w:eastAsia="en-IE"/>
        </w:rPr>
        <w:t>and public bodies</w:t>
      </w:r>
      <w:r w:rsidR="0085177F">
        <w:rPr>
          <w:szCs w:val="24"/>
          <w:lang w:eastAsia="en-IE"/>
        </w:rPr>
        <w:t xml:space="preserve">, where any such body provides a service to </w:t>
      </w:r>
      <w:r w:rsidR="000E72D2">
        <w:rPr>
          <w:szCs w:val="24"/>
          <w:lang w:eastAsia="en-IE"/>
        </w:rPr>
        <w:t>Local Enterprise Office</w:t>
      </w:r>
      <w:r w:rsidR="002838D4">
        <w:rPr>
          <w:szCs w:val="24"/>
          <w:lang w:eastAsia="en-IE"/>
        </w:rPr>
        <w:t xml:space="preserve"> </w:t>
      </w:r>
      <w:r w:rsidR="0085177F">
        <w:rPr>
          <w:szCs w:val="24"/>
          <w:lang w:eastAsia="en-IE"/>
        </w:rPr>
        <w:t>and we are satisfied that it complies with the GDPR requirements</w:t>
      </w:r>
      <w:r w:rsidRPr="00887452">
        <w:rPr>
          <w:szCs w:val="24"/>
          <w:lang w:eastAsia="en-IE"/>
        </w:rPr>
        <w:t>.</w:t>
      </w:r>
    </w:p>
    <w:p w:rsidR="00ED6348" w:rsidRPr="00ED6348" w:rsidRDefault="00ED6348" w:rsidP="00ED6348">
      <w:r w:rsidRPr="006A33FE">
        <w:rPr>
          <w:color w:val="333333"/>
        </w:rPr>
        <w:t>The personal data that we collect may be transferred to, and stored at, a destination outside the European Economic Area ("</w:t>
      </w:r>
      <w:r w:rsidRPr="006A33FE">
        <w:rPr>
          <w:b/>
          <w:color w:val="333333"/>
        </w:rPr>
        <w:t>EEA</w:t>
      </w:r>
      <w:r w:rsidRPr="006A33FE">
        <w:rPr>
          <w:color w:val="333333"/>
        </w:rPr>
        <w:t>"), for the purposes described above.</w:t>
      </w:r>
      <w:r>
        <w:rPr>
          <w:color w:val="333333"/>
        </w:rPr>
        <w:t xml:space="preserve"> </w:t>
      </w:r>
      <w:r w:rsidRPr="006A33FE">
        <w:rPr>
          <w:color w:val="333333"/>
        </w:rPr>
        <w:t xml:space="preserve">Those countries may not provide an adequate level of protection in relation to processing </w:t>
      </w:r>
      <w:r>
        <w:rPr>
          <w:color w:val="333333"/>
        </w:rPr>
        <w:t xml:space="preserve">personal data. Due to the global nature of business, certain personal data may be disclosed to staff members of Enterprise Ireland working outside the EEA: </w:t>
      </w:r>
      <w:hyperlink r:id="rId7" w:history="1">
        <w:r w:rsidRPr="00612522">
          <w:rPr>
            <w:rStyle w:val="Hyperlink"/>
          </w:rPr>
          <w:t>click here</w:t>
        </w:r>
      </w:hyperlink>
      <w:r>
        <w:t xml:space="preserve"> to view Enterprise Ireland’s overseas network </w:t>
      </w:r>
      <w:r>
        <w:rPr>
          <w:color w:val="333333"/>
        </w:rPr>
        <w:t xml:space="preserve">. </w:t>
      </w:r>
      <w:r w:rsidRPr="003B66F2">
        <w:rPr>
          <w:color w:val="333333"/>
        </w:rPr>
        <w:t>To the limited extent that it is necessary to transfer personal data outside of the EEA, we will ensure appropriate safeguards are in place to protect the privacy and integrity of</w:t>
      </w:r>
      <w:r>
        <w:rPr>
          <w:color w:val="333333"/>
        </w:rPr>
        <w:t xml:space="preserve"> such personal data, including </w:t>
      </w:r>
      <w:r w:rsidRPr="003B66F2">
        <w:rPr>
          <w:color w:val="333333"/>
        </w:rPr>
        <w:t xml:space="preserve">standard contractual clauses under </w:t>
      </w:r>
      <w:r>
        <w:rPr>
          <w:color w:val="333333"/>
        </w:rPr>
        <w:t xml:space="preserve">GDPR </w:t>
      </w:r>
      <w:r w:rsidRPr="003B66F2">
        <w:rPr>
          <w:color w:val="333333"/>
        </w:rPr>
        <w:t xml:space="preserve">Article 46.2 or adequacy decision under </w:t>
      </w:r>
      <w:r>
        <w:rPr>
          <w:color w:val="333333"/>
        </w:rPr>
        <w:t>GDPR</w:t>
      </w:r>
      <w:r w:rsidRPr="003B66F2">
        <w:rPr>
          <w:color w:val="333333"/>
        </w:rPr>
        <w:t xml:space="preserve"> </w:t>
      </w:r>
      <w:r>
        <w:rPr>
          <w:color w:val="333333"/>
        </w:rPr>
        <w:t>Article 45</w:t>
      </w:r>
      <w:r w:rsidRPr="003B66F2">
        <w:rPr>
          <w:color w:val="333333"/>
        </w:rPr>
        <w:t>. Please contact us if you wish to obtain information concerning such safeguards</w:t>
      </w:r>
      <w:r>
        <w:rPr>
          <w:color w:val="333333"/>
        </w:rPr>
        <w:t>.</w:t>
      </w:r>
    </w:p>
    <w:p w:rsidR="00CF4428" w:rsidRPr="00887452" w:rsidRDefault="00CF4428" w:rsidP="00753BFF">
      <w:pPr>
        <w:numPr>
          <w:ilvl w:val="0"/>
          <w:numId w:val="17"/>
        </w:numPr>
        <w:spacing w:before="100" w:beforeAutospacing="1" w:after="100" w:afterAutospacing="1"/>
        <w:ind w:left="0" w:firstLine="0"/>
        <w:outlineLvl w:val="2"/>
        <w:rPr>
          <w:b/>
          <w:bCs/>
          <w:szCs w:val="27"/>
          <w:lang w:eastAsia="en-IE"/>
        </w:rPr>
      </w:pPr>
      <w:r w:rsidRPr="00887452">
        <w:rPr>
          <w:b/>
          <w:bCs/>
          <w:szCs w:val="27"/>
          <w:lang w:eastAsia="en-IE"/>
        </w:rPr>
        <w:t>Links to other sites</w:t>
      </w:r>
    </w:p>
    <w:p w:rsidR="00CF4428" w:rsidRPr="00887452" w:rsidRDefault="00CF4428" w:rsidP="00753BFF">
      <w:pPr>
        <w:spacing w:before="100" w:beforeAutospacing="1" w:after="100" w:afterAutospacing="1"/>
        <w:rPr>
          <w:szCs w:val="24"/>
          <w:lang w:eastAsia="en-IE"/>
        </w:rPr>
      </w:pPr>
      <w:r w:rsidRPr="00887452">
        <w:rPr>
          <w:szCs w:val="24"/>
          <w:lang w:eastAsia="en-IE"/>
        </w:rPr>
        <w:t xml:space="preserve">Our </w:t>
      </w:r>
      <w:r w:rsidR="00130A64">
        <w:rPr>
          <w:szCs w:val="24"/>
          <w:lang w:eastAsia="en-IE"/>
        </w:rPr>
        <w:t>website</w:t>
      </w:r>
      <w:r w:rsidRPr="00887452">
        <w:rPr>
          <w:szCs w:val="24"/>
          <w:lang w:eastAsia="en-IE"/>
        </w:rPr>
        <w:t xml:space="preserve"> may, from time to time, contain links to and from other websites. If you follow a link to any of those websites, please note that those websites have their own privacy </w:t>
      </w:r>
      <w:r w:rsidR="00650299" w:rsidRPr="00887452">
        <w:rPr>
          <w:szCs w:val="24"/>
          <w:lang w:eastAsia="en-IE"/>
        </w:rPr>
        <w:t>policies</w:t>
      </w:r>
      <w:r w:rsidRPr="00887452">
        <w:rPr>
          <w:szCs w:val="24"/>
          <w:lang w:eastAsia="en-IE"/>
        </w:rPr>
        <w:t xml:space="preserve"> and we do not accept any responsibility or liability for those policies. Please check those policies before you sub</w:t>
      </w:r>
      <w:r w:rsidR="00B8544B" w:rsidRPr="00887452">
        <w:rPr>
          <w:szCs w:val="24"/>
          <w:lang w:eastAsia="en-IE"/>
        </w:rPr>
        <w:t xml:space="preserve">mit any </w:t>
      </w:r>
      <w:r w:rsidR="00650299" w:rsidRPr="00887452">
        <w:rPr>
          <w:szCs w:val="24"/>
          <w:lang w:eastAsia="en-IE"/>
        </w:rPr>
        <w:t>personal data</w:t>
      </w:r>
      <w:r w:rsidR="00B8544B" w:rsidRPr="00887452">
        <w:rPr>
          <w:szCs w:val="24"/>
          <w:lang w:eastAsia="en-IE"/>
        </w:rPr>
        <w:t xml:space="preserve"> </w:t>
      </w:r>
      <w:r w:rsidRPr="00887452">
        <w:rPr>
          <w:szCs w:val="24"/>
          <w:lang w:eastAsia="en-IE"/>
        </w:rPr>
        <w:t>to those websites.</w:t>
      </w:r>
    </w:p>
    <w:p w:rsidR="00CF4428" w:rsidRPr="00887452" w:rsidRDefault="004A76C6" w:rsidP="00753BFF">
      <w:pPr>
        <w:numPr>
          <w:ilvl w:val="0"/>
          <w:numId w:val="17"/>
        </w:numPr>
        <w:spacing w:before="100" w:beforeAutospacing="1" w:after="100" w:afterAutospacing="1"/>
        <w:ind w:left="0" w:firstLine="0"/>
        <w:outlineLvl w:val="2"/>
        <w:rPr>
          <w:b/>
          <w:bCs/>
          <w:szCs w:val="27"/>
          <w:lang w:eastAsia="en-IE"/>
        </w:rPr>
      </w:pPr>
      <w:r w:rsidRPr="00887452">
        <w:rPr>
          <w:b/>
          <w:bCs/>
          <w:szCs w:val="27"/>
          <w:lang w:eastAsia="en-IE"/>
        </w:rPr>
        <w:t>You</w:t>
      </w:r>
      <w:r w:rsidR="007951AE" w:rsidRPr="00887452">
        <w:rPr>
          <w:b/>
          <w:bCs/>
          <w:szCs w:val="27"/>
          <w:lang w:eastAsia="en-IE"/>
        </w:rPr>
        <w:t>r</w:t>
      </w:r>
      <w:r w:rsidRPr="00887452">
        <w:rPr>
          <w:b/>
          <w:bCs/>
          <w:szCs w:val="27"/>
          <w:lang w:eastAsia="en-IE"/>
        </w:rPr>
        <w:t xml:space="preserve"> rights</w:t>
      </w:r>
    </w:p>
    <w:p w:rsidR="00624AF3" w:rsidRDefault="00563405" w:rsidP="00753BFF">
      <w:pPr>
        <w:spacing w:before="100" w:beforeAutospacing="1" w:after="100" w:afterAutospacing="1"/>
        <w:rPr>
          <w:szCs w:val="24"/>
          <w:lang w:eastAsia="en-IE"/>
        </w:rPr>
      </w:pPr>
      <w:r w:rsidRPr="00887452">
        <w:rPr>
          <w:szCs w:val="24"/>
          <w:lang w:eastAsia="en-IE"/>
        </w:rPr>
        <w:t xml:space="preserve">You have several rights in relation to your personal data under applicable privacy and data protection law, which may be subject to certain limitations and restrictions. We </w:t>
      </w:r>
      <w:r w:rsidR="002638D3">
        <w:rPr>
          <w:szCs w:val="24"/>
          <w:lang w:eastAsia="en-IE"/>
        </w:rPr>
        <w:t xml:space="preserve">will </w:t>
      </w:r>
      <w:r w:rsidRPr="00887452">
        <w:rPr>
          <w:szCs w:val="24"/>
          <w:lang w:eastAsia="en-IE"/>
        </w:rPr>
        <w:t xml:space="preserve">respond to any </w:t>
      </w:r>
      <w:r w:rsidR="002638D3">
        <w:rPr>
          <w:szCs w:val="24"/>
          <w:lang w:eastAsia="en-IE"/>
        </w:rPr>
        <w:t xml:space="preserve">valid requests within one month, </w:t>
      </w:r>
      <w:r w:rsidRPr="00887452">
        <w:rPr>
          <w:szCs w:val="24"/>
          <w:lang w:eastAsia="en-IE"/>
        </w:rPr>
        <w:t xml:space="preserve">unless it is particularly complicated or you have made repeated requests in which case we </w:t>
      </w:r>
      <w:r w:rsidR="002638D3">
        <w:rPr>
          <w:szCs w:val="24"/>
          <w:lang w:eastAsia="en-IE"/>
        </w:rPr>
        <w:t xml:space="preserve">will respond, at the latest, </w:t>
      </w:r>
      <w:r w:rsidRPr="00887452">
        <w:rPr>
          <w:szCs w:val="24"/>
          <w:lang w:eastAsia="en-IE"/>
        </w:rPr>
        <w:t xml:space="preserve">within three months. We will inform you of any such extension within one month of receipt of your request, together with the reasons for the delay. You will not be charged a fee to exercise any of your rights unless your request is clearly unfounded, repetitive or excessive, in which case we will charge a reasonable fee in the circumstances or refuse to act on the request. </w:t>
      </w:r>
    </w:p>
    <w:p w:rsidR="00990D5D" w:rsidRDefault="00563405" w:rsidP="00753BFF">
      <w:pPr>
        <w:spacing w:before="100" w:beforeAutospacing="1" w:after="100" w:afterAutospacing="1"/>
        <w:rPr>
          <w:szCs w:val="24"/>
          <w:lang w:eastAsia="en-IE"/>
        </w:rPr>
      </w:pPr>
      <w:r w:rsidRPr="00887452">
        <w:rPr>
          <w:szCs w:val="24"/>
          <w:lang w:eastAsia="en-IE"/>
        </w:rPr>
        <w:t>If you wish to exercise any of t</w:t>
      </w:r>
      <w:r w:rsidR="00624AF3">
        <w:rPr>
          <w:szCs w:val="24"/>
          <w:lang w:eastAsia="en-IE"/>
        </w:rPr>
        <w:t>hese rights, please contact us</w:t>
      </w:r>
      <w:r w:rsidR="00624AF3" w:rsidRPr="00887452">
        <w:rPr>
          <w:rFonts w:cs="Arial"/>
          <w:lang w:eastAsia="en-IE"/>
        </w:rPr>
        <w:t>.</w:t>
      </w:r>
      <w:r w:rsidR="00624AF3">
        <w:rPr>
          <w:szCs w:val="24"/>
          <w:lang w:eastAsia="en-IE"/>
        </w:rPr>
        <w:t xml:space="preserve"> </w:t>
      </w:r>
      <w:r w:rsidRPr="00887452">
        <w:rPr>
          <w:szCs w:val="24"/>
          <w:lang w:eastAsia="en-IE"/>
        </w:rPr>
        <w:t>We may request proof of identification to verify your request.</w:t>
      </w:r>
    </w:p>
    <w:p w:rsidR="00252DA6" w:rsidRDefault="00252DA6" w:rsidP="00753BFF">
      <w:pPr>
        <w:spacing w:before="100" w:beforeAutospacing="1" w:after="100" w:afterAutospacing="1"/>
        <w:rPr>
          <w:szCs w:val="24"/>
          <w:lang w:eastAsia="en-IE"/>
        </w:rPr>
      </w:pPr>
    </w:p>
    <w:tbl>
      <w:tblPr>
        <w:tblStyle w:val="TableGrid"/>
        <w:tblW w:w="0" w:type="auto"/>
        <w:tblInd w:w="-714" w:type="dxa"/>
        <w:tblLook w:val="04A0"/>
      </w:tblPr>
      <w:tblGrid>
        <w:gridCol w:w="2016"/>
        <w:gridCol w:w="8802"/>
      </w:tblGrid>
      <w:tr w:rsidR="00650299" w:rsidRPr="00887452" w:rsidTr="00650299">
        <w:trPr>
          <w:cnfStyle w:val="100000000000"/>
          <w:trHeight w:val="327"/>
        </w:trPr>
        <w:tc>
          <w:tcPr>
            <w:tcW w:w="0" w:type="auto"/>
            <w:shd w:val="clear" w:color="auto" w:fill="F2F2F2" w:themeFill="background1" w:themeFillShade="F2"/>
          </w:tcPr>
          <w:p w:rsidR="00650299" w:rsidRPr="00887452" w:rsidRDefault="00650299" w:rsidP="00753BFF">
            <w:pPr>
              <w:pStyle w:val="AUKBodyText"/>
              <w:rPr>
                <w:rFonts w:ascii="Arial" w:hAnsi="Arial" w:cs="Arial"/>
                <w:b w:val="0"/>
                <w:sz w:val="20"/>
                <w:lang w:val="en-IE"/>
              </w:rPr>
            </w:pPr>
            <w:r w:rsidRPr="00887452">
              <w:rPr>
                <w:rFonts w:ascii="Arial" w:hAnsi="Arial" w:cs="Arial"/>
                <w:sz w:val="20"/>
                <w:lang w:val="en-IE"/>
              </w:rPr>
              <w:t>Your Right</w:t>
            </w:r>
          </w:p>
        </w:tc>
        <w:tc>
          <w:tcPr>
            <w:tcW w:w="0" w:type="auto"/>
            <w:shd w:val="clear" w:color="auto" w:fill="F2F2F2" w:themeFill="background1" w:themeFillShade="F2"/>
          </w:tcPr>
          <w:p w:rsidR="00650299" w:rsidRPr="00887452" w:rsidRDefault="00650299" w:rsidP="00753BFF">
            <w:pPr>
              <w:pStyle w:val="AUKBodyText"/>
              <w:rPr>
                <w:rFonts w:ascii="Arial" w:hAnsi="Arial" w:cs="Arial"/>
                <w:b w:val="0"/>
                <w:sz w:val="20"/>
                <w:lang w:val="en-IE"/>
              </w:rPr>
            </w:pPr>
            <w:r w:rsidRPr="00887452">
              <w:rPr>
                <w:rFonts w:ascii="Arial" w:hAnsi="Arial" w:cs="Arial"/>
                <w:sz w:val="20"/>
                <w:lang w:val="en-IE"/>
              </w:rPr>
              <w:t>What this Means</w:t>
            </w:r>
          </w:p>
        </w:tc>
      </w:tr>
      <w:tr w:rsidR="00650299" w:rsidRPr="00887452" w:rsidTr="00563405">
        <w:trPr>
          <w:trHeight w:val="582"/>
        </w:trPr>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Right to withdraw consent</w:t>
            </w:r>
          </w:p>
        </w:tc>
        <w:tc>
          <w:tcPr>
            <w:tcW w:w="0" w:type="auto"/>
          </w:tcPr>
          <w:p w:rsidR="00650299" w:rsidRPr="00887452" w:rsidRDefault="00650299" w:rsidP="00753BFF">
            <w:pPr>
              <w:pStyle w:val="AUKBodyText"/>
              <w:ind w:left="24"/>
              <w:rPr>
                <w:rFonts w:ascii="Arial" w:hAnsi="Arial" w:cs="Arial"/>
                <w:sz w:val="20"/>
                <w:lang w:val="en-IE"/>
              </w:rPr>
            </w:pPr>
            <w:r w:rsidRPr="00887452">
              <w:rPr>
                <w:rFonts w:ascii="Arial" w:hAnsi="Arial" w:cs="Arial"/>
                <w:sz w:val="20"/>
                <w:lang w:val="en-IE"/>
              </w:rPr>
              <w:t xml:space="preserve">If we are processing your personal data on the legal basis of </w:t>
            </w:r>
            <w:r w:rsidR="00563405" w:rsidRPr="00887452">
              <w:rPr>
                <w:rFonts w:ascii="Arial" w:hAnsi="Arial" w:cs="Arial"/>
                <w:sz w:val="20"/>
                <w:lang w:val="en-IE"/>
              </w:rPr>
              <w:t>consent,</w:t>
            </w:r>
            <w:r w:rsidRPr="00887452">
              <w:rPr>
                <w:rFonts w:ascii="Arial" w:hAnsi="Arial" w:cs="Arial"/>
                <w:sz w:val="20"/>
                <w:lang w:val="en-IE"/>
              </w:rPr>
              <w:t xml:space="preserve"> you are entitled to wit</w:t>
            </w:r>
            <w:r w:rsidR="00A01D75">
              <w:rPr>
                <w:rFonts w:ascii="Arial" w:hAnsi="Arial" w:cs="Arial"/>
                <w:sz w:val="20"/>
                <w:lang w:val="en-IE"/>
              </w:rPr>
              <w:t xml:space="preserve">hdraw your consent at any </w:t>
            </w:r>
            <w:r w:rsidR="00A01D75" w:rsidRPr="00A01D75">
              <w:rPr>
                <w:rFonts w:ascii="Arial" w:hAnsi="Arial" w:cs="Arial"/>
                <w:sz w:val="20"/>
                <w:lang w:val="en-IE"/>
              </w:rPr>
              <w:t>time</w:t>
            </w:r>
            <w:r w:rsidRPr="00A01D75">
              <w:rPr>
                <w:rFonts w:ascii="Arial" w:hAnsi="Arial" w:cs="Arial"/>
                <w:sz w:val="20"/>
                <w:lang w:val="en-IE"/>
              </w:rPr>
              <w:t>.</w:t>
            </w:r>
            <w:r w:rsidRPr="00887452">
              <w:rPr>
                <w:rFonts w:ascii="Arial" w:hAnsi="Arial" w:cs="Arial"/>
                <w:sz w:val="20"/>
                <w:lang w:val="en-IE"/>
              </w:rPr>
              <w:t xml:space="preserve"> However, the </w:t>
            </w:r>
            <w:r w:rsidR="005970E1">
              <w:rPr>
                <w:rFonts w:ascii="Arial" w:hAnsi="Arial" w:cs="Arial"/>
                <w:sz w:val="20"/>
                <w:lang w:val="en-IE"/>
              </w:rPr>
              <w:t>withdrawal of your consent will</w:t>
            </w:r>
            <w:r w:rsidRPr="00887452">
              <w:rPr>
                <w:rFonts w:ascii="Arial" w:hAnsi="Arial" w:cs="Arial"/>
                <w:sz w:val="20"/>
                <w:lang w:val="en-IE"/>
              </w:rPr>
              <w:t xml:space="preserve"> not invalidate any processing we carried out prior to your withdrawal and based on your consent.</w:t>
            </w:r>
          </w:p>
        </w:tc>
      </w:tr>
      <w:tr w:rsidR="00650299" w:rsidRPr="00887452" w:rsidTr="00650299">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Right of Access</w:t>
            </w:r>
          </w:p>
        </w:tc>
        <w:tc>
          <w:tcPr>
            <w:tcW w:w="0" w:type="auto"/>
          </w:tcPr>
          <w:p w:rsidR="00650299" w:rsidRPr="00697946" w:rsidRDefault="00650299" w:rsidP="00753BFF">
            <w:pPr>
              <w:pStyle w:val="Heading3"/>
              <w:numPr>
                <w:ilvl w:val="0"/>
                <w:numId w:val="0"/>
              </w:numPr>
              <w:ind w:left="22"/>
              <w:outlineLvl w:val="2"/>
              <w:rPr>
                <w:rFonts w:cs="Arial"/>
              </w:rPr>
            </w:pPr>
            <w:r w:rsidRPr="00887452">
              <w:rPr>
                <w:rFonts w:cs="Arial"/>
              </w:rPr>
              <w:t>You can request a copy of</w:t>
            </w:r>
            <w:r w:rsidR="00697946">
              <w:rPr>
                <w:rFonts w:cs="Arial"/>
              </w:rPr>
              <w:t xml:space="preserve"> the</w:t>
            </w:r>
            <w:r w:rsidR="00D14809">
              <w:rPr>
                <w:rFonts w:cs="Arial"/>
              </w:rPr>
              <w:t xml:space="preserve"> personal data</w:t>
            </w:r>
            <w:r w:rsidR="00697946">
              <w:rPr>
                <w:rFonts w:cs="Arial"/>
              </w:rPr>
              <w:t xml:space="preserve"> we hold about you</w:t>
            </w:r>
            <w:r w:rsidR="00D14809">
              <w:rPr>
                <w:rFonts w:cs="Arial"/>
              </w:rPr>
              <w:t xml:space="preserve">. </w:t>
            </w:r>
          </w:p>
        </w:tc>
      </w:tr>
      <w:tr w:rsidR="00650299" w:rsidRPr="00887452" w:rsidTr="00650299">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Right to Rectification</w:t>
            </w:r>
          </w:p>
        </w:tc>
        <w:tc>
          <w:tcPr>
            <w:tcW w:w="0" w:type="auto"/>
          </w:tcPr>
          <w:p w:rsidR="00650299" w:rsidRPr="00887452" w:rsidRDefault="00650299" w:rsidP="00753BFF">
            <w:pPr>
              <w:pStyle w:val="AUKBodyText"/>
              <w:rPr>
                <w:rFonts w:ascii="Arial" w:hAnsi="Arial" w:cs="Arial"/>
                <w:sz w:val="20"/>
                <w:lang w:val="en-IE"/>
              </w:rPr>
            </w:pPr>
            <w:r w:rsidRPr="00887452">
              <w:rPr>
                <w:rFonts w:ascii="Arial" w:hAnsi="Arial" w:cs="Arial"/>
                <w:sz w:val="20"/>
                <w:lang w:val="en-IE"/>
              </w:rPr>
              <w:t xml:space="preserve">You have the right to request that we correct any inaccuracies in the personal data we hold about you and complete any personal data where this is incomplete. </w:t>
            </w:r>
          </w:p>
        </w:tc>
      </w:tr>
      <w:tr w:rsidR="00650299" w:rsidRPr="00887452" w:rsidTr="00650299">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Right to Erasure (‘Right to be Forgotten’)</w:t>
            </w:r>
          </w:p>
        </w:tc>
        <w:tc>
          <w:tcPr>
            <w:tcW w:w="0" w:type="auto"/>
          </w:tcPr>
          <w:p w:rsidR="00650299" w:rsidRPr="00887452" w:rsidRDefault="00650299" w:rsidP="00753BFF">
            <w:pPr>
              <w:pStyle w:val="AUKBodyText"/>
              <w:rPr>
                <w:rFonts w:ascii="Arial" w:hAnsi="Arial" w:cs="Arial"/>
                <w:sz w:val="20"/>
                <w:lang w:val="en-IE"/>
              </w:rPr>
            </w:pPr>
            <w:r w:rsidRPr="00887452">
              <w:rPr>
                <w:rFonts w:ascii="Arial" w:hAnsi="Arial" w:cs="Arial"/>
                <w:sz w:val="20"/>
                <w:lang w:val="en-IE"/>
              </w:rPr>
              <w:t>You have the right to request that your personal data be deleted in certain circumstances including:</w:t>
            </w:r>
          </w:p>
          <w:p w:rsidR="00650299" w:rsidRPr="00887452" w:rsidRDefault="00650299" w:rsidP="00753BFF">
            <w:pPr>
              <w:pStyle w:val="AUKBodyText"/>
              <w:numPr>
                <w:ilvl w:val="0"/>
                <w:numId w:val="37"/>
              </w:numPr>
              <w:spacing w:after="0"/>
              <w:rPr>
                <w:rFonts w:ascii="Arial" w:hAnsi="Arial" w:cs="Arial"/>
                <w:sz w:val="20"/>
                <w:lang w:val="en-IE"/>
              </w:rPr>
            </w:pPr>
            <w:r w:rsidRPr="00887452">
              <w:rPr>
                <w:rFonts w:ascii="Arial" w:hAnsi="Arial" w:cs="Arial"/>
                <w:sz w:val="20"/>
                <w:lang w:val="en-IE"/>
              </w:rPr>
              <w:t>The personal data are no longer needed for the purpose for which they were collected;</w:t>
            </w:r>
          </w:p>
          <w:p w:rsidR="00650299" w:rsidRPr="00887452" w:rsidRDefault="00650299" w:rsidP="00753BFF">
            <w:pPr>
              <w:pStyle w:val="AUKBodyText"/>
              <w:numPr>
                <w:ilvl w:val="0"/>
                <w:numId w:val="37"/>
              </w:numPr>
              <w:spacing w:after="0"/>
              <w:rPr>
                <w:rFonts w:ascii="Arial" w:hAnsi="Arial" w:cs="Arial"/>
                <w:sz w:val="20"/>
                <w:lang w:val="en-IE"/>
              </w:rPr>
            </w:pPr>
            <w:r w:rsidRPr="00887452">
              <w:rPr>
                <w:rFonts w:ascii="Arial" w:hAnsi="Arial" w:cs="Arial"/>
                <w:sz w:val="20"/>
                <w:lang w:val="en-IE"/>
              </w:rPr>
              <w:t>You withdraw your consent (where the processing was based on consent);</w:t>
            </w:r>
          </w:p>
          <w:p w:rsidR="00650299" w:rsidRPr="00887452" w:rsidRDefault="00650299" w:rsidP="00753BFF">
            <w:pPr>
              <w:pStyle w:val="AUKBodyText"/>
              <w:numPr>
                <w:ilvl w:val="0"/>
                <w:numId w:val="37"/>
              </w:numPr>
              <w:spacing w:after="0"/>
              <w:rPr>
                <w:rFonts w:ascii="Arial" w:hAnsi="Arial" w:cs="Arial"/>
                <w:sz w:val="20"/>
                <w:lang w:val="en-IE"/>
              </w:rPr>
            </w:pPr>
            <w:r w:rsidRPr="00887452">
              <w:rPr>
                <w:rFonts w:ascii="Arial" w:hAnsi="Arial" w:cs="Arial"/>
                <w:sz w:val="20"/>
                <w:lang w:val="en-IE"/>
              </w:rPr>
              <w:t>You object to the processing and there are no overriding legitimate grounds justifying us processing the personal data (see Right to Object below);</w:t>
            </w:r>
          </w:p>
          <w:p w:rsidR="00650299" w:rsidRPr="00887452" w:rsidRDefault="00650299" w:rsidP="00753BFF">
            <w:pPr>
              <w:pStyle w:val="AUKBodyText"/>
              <w:numPr>
                <w:ilvl w:val="0"/>
                <w:numId w:val="37"/>
              </w:numPr>
              <w:spacing w:after="0"/>
              <w:rPr>
                <w:rFonts w:ascii="Arial" w:hAnsi="Arial" w:cs="Arial"/>
                <w:sz w:val="20"/>
                <w:lang w:val="en-IE"/>
              </w:rPr>
            </w:pPr>
            <w:r w:rsidRPr="00887452">
              <w:rPr>
                <w:rFonts w:ascii="Arial" w:hAnsi="Arial" w:cs="Arial"/>
                <w:sz w:val="20"/>
                <w:lang w:val="en-IE"/>
              </w:rPr>
              <w:lastRenderedPageBreak/>
              <w:t>The personal data have been unlawfully processed; or</w:t>
            </w:r>
          </w:p>
          <w:p w:rsidR="00650299" w:rsidRDefault="00650299" w:rsidP="00624AF3">
            <w:pPr>
              <w:pStyle w:val="AUKBodyText"/>
              <w:numPr>
                <w:ilvl w:val="0"/>
                <w:numId w:val="37"/>
              </w:numPr>
              <w:spacing w:after="0"/>
              <w:rPr>
                <w:rFonts w:ascii="Arial" w:hAnsi="Arial" w:cs="Arial"/>
                <w:sz w:val="20"/>
                <w:lang w:val="en-IE"/>
              </w:rPr>
            </w:pPr>
            <w:r w:rsidRPr="00887452">
              <w:rPr>
                <w:rFonts w:ascii="Arial" w:hAnsi="Arial" w:cs="Arial"/>
                <w:sz w:val="20"/>
                <w:lang w:val="en-IE"/>
              </w:rPr>
              <w:t xml:space="preserve">To comply with a legal obligation. </w:t>
            </w:r>
          </w:p>
          <w:p w:rsidR="00624AF3" w:rsidRPr="00624AF3" w:rsidRDefault="00624AF3" w:rsidP="00624AF3">
            <w:pPr>
              <w:pStyle w:val="AUKBodyText"/>
              <w:spacing w:after="0"/>
              <w:ind w:left="720"/>
              <w:rPr>
                <w:rFonts w:ascii="Arial" w:hAnsi="Arial" w:cs="Arial"/>
                <w:sz w:val="20"/>
                <w:lang w:val="en-IE"/>
              </w:rPr>
            </w:pPr>
          </w:p>
          <w:p w:rsidR="00650299" w:rsidRPr="00887452" w:rsidRDefault="00650299" w:rsidP="00753BFF">
            <w:pPr>
              <w:pStyle w:val="AUKBodyText"/>
              <w:rPr>
                <w:rFonts w:ascii="Arial" w:hAnsi="Arial" w:cs="Arial"/>
                <w:sz w:val="20"/>
                <w:lang w:val="en-IE"/>
              </w:rPr>
            </w:pPr>
            <w:r w:rsidRPr="00887452">
              <w:rPr>
                <w:rFonts w:ascii="Arial" w:hAnsi="Arial" w:cs="Arial"/>
                <w:sz w:val="20"/>
                <w:lang w:val="en-IE"/>
              </w:rPr>
              <w:t>However, this right does not apply where, for example, the processing is necessary:</w:t>
            </w:r>
          </w:p>
          <w:p w:rsidR="00650299" w:rsidRPr="00887452" w:rsidRDefault="00650299" w:rsidP="00753BFF">
            <w:pPr>
              <w:pStyle w:val="AUKBodyText"/>
              <w:numPr>
                <w:ilvl w:val="0"/>
                <w:numId w:val="38"/>
              </w:numPr>
              <w:spacing w:after="0"/>
              <w:rPr>
                <w:rFonts w:ascii="Arial" w:hAnsi="Arial" w:cs="Arial"/>
                <w:sz w:val="20"/>
                <w:lang w:val="en-IE"/>
              </w:rPr>
            </w:pPr>
            <w:r w:rsidRPr="00887452">
              <w:rPr>
                <w:rFonts w:ascii="Arial" w:hAnsi="Arial" w:cs="Arial"/>
                <w:sz w:val="20"/>
                <w:lang w:val="en-IE"/>
              </w:rPr>
              <w:t>To comply with a legal obligation; or</w:t>
            </w:r>
          </w:p>
          <w:p w:rsidR="00650299" w:rsidRPr="00887452" w:rsidRDefault="00650299" w:rsidP="00753BFF">
            <w:pPr>
              <w:pStyle w:val="AUKBodyText"/>
              <w:numPr>
                <w:ilvl w:val="0"/>
                <w:numId w:val="38"/>
              </w:numPr>
              <w:spacing w:after="0"/>
              <w:rPr>
                <w:rFonts w:ascii="Arial" w:hAnsi="Arial" w:cs="Arial"/>
                <w:sz w:val="20"/>
                <w:lang w:val="en-IE"/>
              </w:rPr>
            </w:pPr>
            <w:r w:rsidRPr="00887452">
              <w:rPr>
                <w:rFonts w:ascii="Arial" w:hAnsi="Arial" w:cs="Arial"/>
                <w:sz w:val="20"/>
                <w:lang w:val="en-IE"/>
              </w:rPr>
              <w:t xml:space="preserve">For the establishment, exercise or </w:t>
            </w:r>
            <w:r w:rsidR="00624AF3" w:rsidRPr="00887452">
              <w:rPr>
                <w:rFonts w:ascii="Arial" w:hAnsi="Arial" w:cs="Arial"/>
                <w:sz w:val="20"/>
                <w:lang w:val="en-IE"/>
              </w:rPr>
              <w:t>defence</w:t>
            </w:r>
            <w:r w:rsidRPr="00887452">
              <w:rPr>
                <w:rFonts w:ascii="Arial" w:hAnsi="Arial" w:cs="Arial"/>
                <w:sz w:val="20"/>
                <w:lang w:val="en-IE"/>
              </w:rPr>
              <w:t xml:space="preserve"> of legal claims.</w:t>
            </w:r>
          </w:p>
        </w:tc>
      </w:tr>
      <w:tr w:rsidR="00650299" w:rsidRPr="00887452" w:rsidTr="00650299">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lastRenderedPageBreak/>
              <w:t>Right to Restriction of Processing</w:t>
            </w:r>
          </w:p>
        </w:tc>
        <w:tc>
          <w:tcPr>
            <w:tcW w:w="0" w:type="auto"/>
          </w:tcPr>
          <w:p w:rsidR="00650299" w:rsidRPr="00887452" w:rsidRDefault="00650299" w:rsidP="00753BFF">
            <w:pPr>
              <w:pStyle w:val="AUKBodyText"/>
              <w:rPr>
                <w:rFonts w:ascii="Arial" w:hAnsi="Arial" w:cs="Arial"/>
                <w:sz w:val="20"/>
                <w:lang w:val="en-IE"/>
              </w:rPr>
            </w:pPr>
            <w:r w:rsidRPr="00887452">
              <w:rPr>
                <w:rFonts w:ascii="Arial" w:hAnsi="Arial" w:cs="Arial"/>
                <w:sz w:val="20"/>
                <w:lang w:val="en-IE"/>
              </w:rPr>
              <w:t>You can ask that we restrict your personal data (i.e., keep but not use) where:</w:t>
            </w:r>
          </w:p>
          <w:p w:rsidR="00650299" w:rsidRPr="00887452" w:rsidRDefault="00650299" w:rsidP="00753BFF">
            <w:pPr>
              <w:pStyle w:val="AUKBodyText"/>
              <w:numPr>
                <w:ilvl w:val="0"/>
                <w:numId w:val="39"/>
              </w:numPr>
              <w:spacing w:after="0"/>
              <w:rPr>
                <w:rFonts w:ascii="Arial" w:hAnsi="Arial" w:cs="Arial"/>
                <w:sz w:val="20"/>
                <w:lang w:val="en-IE"/>
              </w:rPr>
            </w:pPr>
            <w:r w:rsidRPr="00887452">
              <w:rPr>
                <w:rFonts w:ascii="Arial" w:hAnsi="Arial" w:cs="Arial"/>
                <w:sz w:val="20"/>
                <w:lang w:val="en-IE"/>
              </w:rPr>
              <w:t>The accuracy of the personal data is contested;</w:t>
            </w:r>
          </w:p>
          <w:p w:rsidR="00650299" w:rsidRPr="00887452" w:rsidRDefault="00650299" w:rsidP="00753BFF">
            <w:pPr>
              <w:pStyle w:val="AUKBodyText"/>
              <w:numPr>
                <w:ilvl w:val="0"/>
                <w:numId w:val="39"/>
              </w:numPr>
              <w:spacing w:after="0"/>
              <w:rPr>
                <w:rFonts w:ascii="Arial" w:hAnsi="Arial" w:cs="Arial"/>
                <w:sz w:val="20"/>
                <w:lang w:val="en-IE"/>
              </w:rPr>
            </w:pPr>
            <w:r w:rsidRPr="00887452">
              <w:rPr>
                <w:rFonts w:ascii="Arial" w:hAnsi="Arial" w:cs="Arial"/>
                <w:sz w:val="20"/>
                <w:lang w:val="en-IE"/>
              </w:rPr>
              <w:t>The processing is unlawful but you do not want it erased;</w:t>
            </w:r>
          </w:p>
          <w:p w:rsidR="00650299" w:rsidRPr="00887452" w:rsidRDefault="00650299" w:rsidP="00753BFF">
            <w:pPr>
              <w:pStyle w:val="AUKBodyText"/>
              <w:numPr>
                <w:ilvl w:val="0"/>
                <w:numId w:val="39"/>
              </w:numPr>
              <w:spacing w:after="0"/>
              <w:rPr>
                <w:rFonts w:ascii="Arial" w:hAnsi="Arial" w:cs="Arial"/>
                <w:sz w:val="20"/>
                <w:lang w:val="en-IE"/>
              </w:rPr>
            </w:pPr>
            <w:r w:rsidRPr="00887452">
              <w:rPr>
                <w:rFonts w:ascii="Arial" w:hAnsi="Arial" w:cs="Arial"/>
                <w:sz w:val="20"/>
                <w:lang w:val="en-IE"/>
              </w:rPr>
              <w:t xml:space="preserve">We no longer need the personal data but you require it for the establishment, exercise or </w:t>
            </w:r>
            <w:r w:rsidR="00624AF3" w:rsidRPr="00887452">
              <w:rPr>
                <w:rFonts w:ascii="Arial" w:hAnsi="Arial" w:cs="Arial"/>
                <w:sz w:val="20"/>
                <w:lang w:val="en-IE"/>
              </w:rPr>
              <w:t>defence</w:t>
            </w:r>
            <w:r w:rsidRPr="00887452">
              <w:rPr>
                <w:rFonts w:ascii="Arial" w:hAnsi="Arial" w:cs="Arial"/>
                <w:sz w:val="20"/>
                <w:lang w:val="en-IE"/>
              </w:rPr>
              <w:t xml:space="preserve"> of legal claims; or</w:t>
            </w:r>
          </w:p>
          <w:p w:rsidR="00650299" w:rsidRPr="00887452" w:rsidRDefault="00650299" w:rsidP="00753BFF">
            <w:pPr>
              <w:pStyle w:val="AUKBodyText"/>
              <w:numPr>
                <w:ilvl w:val="0"/>
                <w:numId w:val="39"/>
              </w:numPr>
              <w:spacing w:after="0"/>
              <w:rPr>
                <w:rFonts w:ascii="Arial" w:hAnsi="Arial" w:cs="Arial"/>
                <w:sz w:val="20"/>
                <w:lang w:val="en-IE"/>
              </w:rPr>
            </w:pPr>
            <w:r w:rsidRPr="00887452">
              <w:rPr>
                <w:rFonts w:ascii="Arial" w:hAnsi="Arial" w:cs="Arial"/>
                <w:sz w:val="20"/>
                <w:lang w:val="en-IE"/>
              </w:rPr>
              <w:t>You have objected to the processing and verification as to our overriding legitimate grounds is pending.</w:t>
            </w:r>
          </w:p>
          <w:p w:rsidR="00650299" w:rsidRPr="00887452" w:rsidRDefault="00650299" w:rsidP="00753BFF">
            <w:pPr>
              <w:pStyle w:val="ListParagraph"/>
              <w:rPr>
                <w:rFonts w:cs="Arial"/>
              </w:rPr>
            </w:pPr>
          </w:p>
          <w:p w:rsidR="00650299" w:rsidRPr="00887452" w:rsidRDefault="00650299" w:rsidP="00753BFF">
            <w:pPr>
              <w:pStyle w:val="AUKBodyText"/>
              <w:rPr>
                <w:rFonts w:ascii="Arial" w:hAnsi="Arial" w:cs="Arial"/>
                <w:sz w:val="20"/>
                <w:lang w:val="en-IE"/>
              </w:rPr>
            </w:pPr>
            <w:r w:rsidRPr="00887452">
              <w:rPr>
                <w:rFonts w:ascii="Arial" w:hAnsi="Arial" w:cs="Arial"/>
                <w:sz w:val="20"/>
                <w:lang w:val="en-IE"/>
              </w:rPr>
              <w:t>We can continue to use your personal data:</w:t>
            </w:r>
          </w:p>
          <w:p w:rsidR="00650299" w:rsidRPr="00887452" w:rsidRDefault="00650299" w:rsidP="00753BFF">
            <w:pPr>
              <w:pStyle w:val="AUKBodyText"/>
              <w:numPr>
                <w:ilvl w:val="0"/>
                <w:numId w:val="40"/>
              </w:numPr>
              <w:spacing w:after="0"/>
              <w:rPr>
                <w:rFonts w:ascii="Arial" w:hAnsi="Arial" w:cs="Arial"/>
                <w:sz w:val="20"/>
                <w:lang w:val="en-IE"/>
              </w:rPr>
            </w:pPr>
            <w:r w:rsidRPr="00887452">
              <w:rPr>
                <w:rFonts w:ascii="Arial" w:hAnsi="Arial" w:cs="Arial"/>
                <w:sz w:val="20"/>
                <w:lang w:val="en-IE"/>
              </w:rPr>
              <w:t>Where we have your consent to do so;</w:t>
            </w:r>
          </w:p>
          <w:p w:rsidR="00650299" w:rsidRPr="00887452" w:rsidRDefault="00650299" w:rsidP="00753BFF">
            <w:pPr>
              <w:pStyle w:val="AUKBodyText"/>
              <w:numPr>
                <w:ilvl w:val="0"/>
                <w:numId w:val="40"/>
              </w:numPr>
              <w:spacing w:after="0"/>
              <w:rPr>
                <w:rFonts w:ascii="Arial" w:hAnsi="Arial" w:cs="Arial"/>
                <w:sz w:val="20"/>
                <w:lang w:val="en-IE"/>
              </w:rPr>
            </w:pPr>
            <w:r w:rsidRPr="00887452">
              <w:rPr>
                <w:rFonts w:ascii="Arial" w:hAnsi="Arial" w:cs="Arial"/>
                <w:sz w:val="20"/>
                <w:lang w:val="en-IE"/>
              </w:rPr>
              <w:t xml:space="preserve">For the establishment, exercise or </w:t>
            </w:r>
            <w:r w:rsidR="00624AF3" w:rsidRPr="00887452">
              <w:rPr>
                <w:rFonts w:ascii="Arial" w:hAnsi="Arial" w:cs="Arial"/>
                <w:sz w:val="20"/>
                <w:lang w:val="en-IE"/>
              </w:rPr>
              <w:t>defence</w:t>
            </w:r>
            <w:r w:rsidRPr="00887452">
              <w:rPr>
                <w:rFonts w:ascii="Arial" w:hAnsi="Arial" w:cs="Arial"/>
                <w:sz w:val="20"/>
                <w:lang w:val="en-IE"/>
              </w:rPr>
              <w:t xml:space="preserve"> of legal claims; </w:t>
            </w:r>
          </w:p>
          <w:p w:rsidR="00650299" w:rsidRPr="00887452" w:rsidRDefault="00650299" w:rsidP="00753BFF">
            <w:pPr>
              <w:pStyle w:val="AUKBodyText"/>
              <w:numPr>
                <w:ilvl w:val="0"/>
                <w:numId w:val="40"/>
              </w:numPr>
              <w:spacing w:after="0"/>
              <w:rPr>
                <w:rFonts w:ascii="Arial" w:hAnsi="Arial" w:cs="Arial"/>
                <w:sz w:val="20"/>
                <w:lang w:val="en-IE"/>
              </w:rPr>
            </w:pPr>
            <w:r w:rsidRPr="00887452">
              <w:rPr>
                <w:rFonts w:ascii="Arial" w:hAnsi="Arial" w:cs="Arial"/>
                <w:sz w:val="20"/>
                <w:lang w:val="en-IE"/>
              </w:rPr>
              <w:t xml:space="preserve">To protect the rights of another; or </w:t>
            </w:r>
          </w:p>
          <w:p w:rsidR="00650299" w:rsidRPr="00887452" w:rsidRDefault="00650299" w:rsidP="00753BFF">
            <w:pPr>
              <w:pStyle w:val="AUKBodyText"/>
              <w:numPr>
                <w:ilvl w:val="0"/>
                <w:numId w:val="40"/>
              </w:numPr>
              <w:spacing w:after="0"/>
              <w:rPr>
                <w:rFonts w:ascii="Arial" w:hAnsi="Arial" w:cs="Arial"/>
                <w:sz w:val="20"/>
                <w:lang w:val="en-IE"/>
              </w:rPr>
            </w:pPr>
            <w:r w:rsidRPr="00887452">
              <w:rPr>
                <w:rFonts w:ascii="Arial" w:hAnsi="Arial" w:cs="Arial"/>
                <w:sz w:val="20"/>
                <w:lang w:val="en-IE"/>
              </w:rPr>
              <w:t>For reasons of important public interest.</w:t>
            </w:r>
          </w:p>
        </w:tc>
      </w:tr>
      <w:tr w:rsidR="00650299" w:rsidRPr="00887452" w:rsidTr="00650299">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Right to Data Portability</w:t>
            </w:r>
          </w:p>
        </w:tc>
        <w:tc>
          <w:tcPr>
            <w:tcW w:w="0" w:type="auto"/>
          </w:tcPr>
          <w:p w:rsidR="00650299" w:rsidRPr="00887452" w:rsidRDefault="00650299" w:rsidP="00753BFF">
            <w:pPr>
              <w:pStyle w:val="AUKBodyText"/>
              <w:rPr>
                <w:rFonts w:ascii="Arial" w:hAnsi="Arial" w:cs="Arial"/>
                <w:sz w:val="20"/>
                <w:lang w:val="en-IE"/>
              </w:rPr>
            </w:pPr>
            <w:r w:rsidRPr="00887452">
              <w:rPr>
                <w:rFonts w:ascii="Arial" w:hAnsi="Arial" w:cs="Arial"/>
                <w:sz w:val="20"/>
                <w:lang w:val="en-IE"/>
              </w:rPr>
              <w:t>Where you have provided personal data to us, you have a right to receive such personal data back in a structured, commonly-used and machine-readable format, and to have those data transmitted to a third-party data controller without hindrance but in each case only where:</w:t>
            </w:r>
          </w:p>
          <w:p w:rsidR="00650299" w:rsidRPr="00887452" w:rsidRDefault="00650299" w:rsidP="00753BFF">
            <w:pPr>
              <w:pStyle w:val="AUKBodyText"/>
              <w:numPr>
                <w:ilvl w:val="0"/>
                <w:numId w:val="41"/>
              </w:numPr>
              <w:spacing w:after="0"/>
              <w:rPr>
                <w:rFonts w:ascii="Arial" w:hAnsi="Arial" w:cs="Arial"/>
                <w:sz w:val="20"/>
                <w:lang w:val="en-IE"/>
              </w:rPr>
            </w:pPr>
            <w:r w:rsidRPr="00887452">
              <w:rPr>
                <w:rFonts w:ascii="Arial" w:hAnsi="Arial" w:cs="Arial"/>
                <w:sz w:val="20"/>
                <w:lang w:val="en-IE"/>
              </w:rPr>
              <w:t>The processing is carried out by automated means; and</w:t>
            </w:r>
          </w:p>
          <w:p w:rsidR="00650299" w:rsidRPr="00887452" w:rsidRDefault="00650299" w:rsidP="00753BFF">
            <w:pPr>
              <w:pStyle w:val="AUKBodyText"/>
              <w:numPr>
                <w:ilvl w:val="0"/>
                <w:numId w:val="41"/>
              </w:numPr>
              <w:spacing w:after="0"/>
              <w:rPr>
                <w:rFonts w:ascii="Arial" w:hAnsi="Arial" w:cs="Arial"/>
                <w:sz w:val="20"/>
                <w:lang w:val="en-IE"/>
              </w:rPr>
            </w:pPr>
            <w:r w:rsidRPr="00887452">
              <w:rPr>
                <w:rFonts w:ascii="Arial" w:hAnsi="Arial" w:cs="Arial"/>
                <w:sz w:val="20"/>
                <w:lang w:val="en-IE"/>
              </w:rPr>
              <w:t>The processing is based on your consent or on the performance of a contract with you</w:t>
            </w:r>
            <w:r w:rsidR="00ED6B21" w:rsidRPr="00887452">
              <w:rPr>
                <w:rFonts w:ascii="Arial" w:hAnsi="Arial" w:cs="Arial"/>
                <w:sz w:val="20"/>
                <w:lang w:val="en-IE"/>
              </w:rPr>
              <w:t>.</w:t>
            </w:r>
            <w:r w:rsidRPr="00887452">
              <w:rPr>
                <w:rFonts w:ascii="Arial" w:hAnsi="Arial" w:cs="Arial"/>
                <w:sz w:val="20"/>
                <w:lang w:val="en-IE"/>
              </w:rPr>
              <w:t xml:space="preserve"> </w:t>
            </w:r>
          </w:p>
        </w:tc>
      </w:tr>
      <w:tr w:rsidR="00650299" w:rsidRPr="00887452" w:rsidTr="00624AF3">
        <w:trPr>
          <w:trHeight w:val="1491"/>
        </w:trPr>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Right to Object</w:t>
            </w:r>
          </w:p>
        </w:tc>
        <w:tc>
          <w:tcPr>
            <w:tcW w:w="0" w:type="auto"/>
          </w:tcPr>
          <w:p w:rsidR="00650299" w:rsidRPr="00887452" w:rsidRDefault="00650299" w:rsidP="006A7AF1">
            <w:pPr>
              <w:pStyle w:val="AUKBodyText"/>
              <w:rPr>
                <w:rFonts w:ascii="Arial" w:hAnsi="Arial" w:cs="Arial"/>
                <w:sz w:val="20"/>
                <w:lang w:val="en-IE"/>
              </w:rPr>
            </w:pPr>
            <w:r w:rsidRPr="00887452">
              <w:rPr>
                <w:rFonts w:ascii="Arial" w:hAnsi="Arial" w:cs="Arial"/>
                <w:sz w:val="20"/>
                <w:lang w:val="en-IE"/>
              </w:rPr>
              <w:t>You have a right to object to the processing of your personal data in those cases where we are processing your personal data in reliance on our legitimate interests</w:t>
            </w:r>
            <w:r w:rsidR="006A7AF1">
              <w:rPr>
                <w:rFonts w:ascii="Arial" w:hAnsi="Arial" w:cs="Arial"/>
                <w:sz w:val="20"/>
                <w:lang w:val="en-IE"/>
              </w:rPr>
              <w:t>, for the performance of a task carried out in the public interest or in the exercise of our official authority</w:t>
            </w:r>
            <w:r w:rsidRPr="00887452">
              <w:rPr>
                <w:rFonts w:ascii="Arial" w:hAnsi="Arial" w:cs="Arial"/>
                <w:sz w:val="20"/>
                <w:lang w:val="en-IE"/>
              </w:rPr>
              <w:t xml:space="preserve">. In such a case we </w:t>
            </w:r>
            <w:r w:rsidR="007657DA">
              <w:rPr>
                <w:rFonts w:ascii="Arial" w:hAnsi="Arial" w:cs="Arial"/>
                <w:sz w:val="20"/>
                <w:lang w:val="en-IE"/>
              </w:rPr>
              <w:t xml:space="preserve">will </w:t>
            </w:r>
            <w:r w:rsidRPr="00887452">
              <w:rPr>
                <w:rFonts w:ascii="Arial" w:hAnsi="Arial" w:cs="Arial"/>
                <w:sz w:val="20"/>
                <w:lang w:val="en-IE"/>
              </w:rPr>
              <w:t xml:space="preserve">stop processing your personal data unless we can demonstrate compelling legitimate </w:t>
            </w:r>
            <w:r w:rsidR="006A7AF1">
              <w:rPr>
                <w:rFonts w:ascii="Arial" w:hAnsi="Arial" w:cs="Arial"/>
                <w:sz w:val="20"/>
                <w:lang w:val="en-IE"/>
              </w:rPr>
              <w:t>grounds</w:t>
            </w:r>
            <w:r w:rsidRPr="00887452">
              <w:rPr>
                <w:rFonts w:ascii="Arial" w:hAnsi="Arial" w:cs="Arial"/>
                <w:sz w:val="20"/>
                <w:lang w:val="en-IE"/>
              </w:rPr>
              <w:t xml:space="preserve"> which override your interests and you have a right to request informat</w:t>
            </w:r>
            <w:r w:rsidR="003A4D23">
              <w:rPr>
                <w:rFonts w:ascii="Arial" w:hAnsi="Arial" w:cs="Arial"/>
                <w:sz w:val="20"/>
                <w:lang w:val="en-IE"/>
              </w:rPr>
              <w:t>ion on the balancing test we have carried out</w:t>
            </w:r>
            <w:r w:rsidRPr="00887452">
              <w:rPr>
                <w:rFonts w:ascii="Arial" w:hAnsi="Arial" w:cs="Arial"/>
                <w:sz w:val="20"/>
                <w:lang w:val="en-IE"/>
              </w:rPr>
              <w:t>. You also have the right to object where we are processing your personal data for direct marketing purposes.</w:t>
            </w:r>
          </w:p>
        </w:tc>
      </w:tr>
      <w:tr w:rsidR="00650299" w:rsidRPr="00887452" w:rsidTr="00650299">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Automated Decision-Making</w:t>
            </w:r>
          </w:p>
        </w:tc>
        <w:tc>
          <w:tcPr>
            <w:tcW w:w="0" w:type="auto"/>
          </w:tcPr>
          <w:p w:rsidR="00650299" w:rsidRPr="00887452" w:rsidRDefault="00650299" w:rsidP="00753BFF">
            <w:pPr>
              <w:pStyle w:val="AUKBodyText"/>
              <w:rPr>
                <w:rFonts w:ascii="Arial" w:hAnsi="Arial" w:cs="Arial"/>
                <w:sz w:val="20"/>
                <w:lang w:val="en-IE"/>
              </w:rPr>
            </w:pPr>
            <w:r w:rsidRPr="00887452">
              <w:rPr>
                <w:rFonts w:ascii="Arial" w:hAnsi="Arial" w:cs="Arial"/>
                <w:sz w:val="20"/>
                <w:lang w:val="en-IE"/>
              </w:rPr>
              <w:t>You have a right not to be subjected to decisions based solely on automated processing, including profiling, which produce legal effects concerning you or similarly significantly affects you other than where the decision is:</w:t>
            </w:r>
          </w:p>
          <w:p w:rsidR="00650299" w:rsidRPr="00887452" w:rsidRDefault="00650299" w:rsidP="00753BFF">
            <w:pPr>
              <w:pStyle w:val="AUKBodyText"/>
              <w:numPr>
                <w:ilvl w:val="0"/>
                <w:numId w:val="42"/>
              </w:numPr>
              <w:spacing w:after="0"/>
              <w:rPr>
                <w:rFonts w:ascii="Arial" w:hAnsi="Arial" w:cs="Arial"/>
                <w:sz w:val="20"/>
                <w:lang w:val="en-IE"/>
              </w:rPr>
            </w:pPr>
            <w:r w:rsidRPr="00887452">
              <w:rPr>
                <w:rFonts w:ascii="Arial" w:hAnsi="Arial" w:cs="Arial"/>
                <w:sz w:val="20"/>
                <w:lang w:val="en-IE"/>
              </w:rPr>
              <w:t>Necessary for entering into a contract, or for performing a contract with you;</w:t>
            </w:r>
          </w:p>
          <w:p w:rsidR="00650299" w:rsidRPr="00887452" w:rsidRDefault="00650299" w:rsidP="00753BFF">
            <w:pPr>
              <w:pStyle w:val="AUKIndent5"/>
              <w:numPr>
                <w:ilvl w:val="0"/>
                <w:numId w:val="42"/>
              </w:numPr>
              <w:spacing w:after="0"/>
              <w:rPr>
                <w:rFonts w:ascii="Arial" w:hAnsi="Arial" w:cs="Arial"/>
                <w:sz w:val="20"/>
                <w:lang w:val="en-IE"/>
              </w:rPr>
            </w:pPr>
            <w:r w:rsidRPr="00887452">
              <w:rPr>
                <w:rFonts w:ascii="Arial" w:hAnsi="Arial" w:cs="Arial"/>
                <w:sz w:val="20"/>
                <w:lang w:val="en-IE"/>
              </w:rPr>
              <w:t>Based on your explicit consent – which you may withdraw at any time; or</w:t>
            </w:r>
          </w:p>
          <w:p w:rsidR="00650299" w:rsidRPr="00887452" w:rsidRDefault="00650299" w:rsidP="00753BFF">
            <w:pPr>
              <w:pStyle w:val="AUKIndent5"/>
              <w:numPr>
                <w:ilvl w:val="0"/>
                <w:numId w:val="42"/>
              </w:numPr>
              <w:spacing w:after="0"/>
              <w:rPr>
                <w:rFonts w:ascii="Arial" w:hAnsi="Arial" w:cs="Arial"/>
                <w:sz w:val="20"/>
                <w:lang w:val="en-IE"/>
              </w:rPr>
            </w:pPr>
            <w:r w:rsidRPr="00887452">
              <w:rPr>
                <w:rFonts w:ascii="Arial" w:hAnsi="Arial" w:cs="Arial"/>
                <w:sz w:val="20"/>
                <w:lang w:val="en-IE"/>
              </w:rPr>
              <w:t>Is authorized by EU or Member State law.</w:t>
            </w:r>
          </w:p>
          <w:p w:rsidR="00E76946" w:rsidRPr="00887452" w:rsidRDefault="00E76946" w:rsidP="00753BFF">
            <w:pPr>
              <w:pStyle w:val="AUKIndent5"/>
              <w:spacing w:after="0"/>
              <w:rPr>
                <w:rFonts w:ascii="Arial" w:hAnsi="Arial" w:cs="Arial"/>
                <w:sz w:val="20"/>
                <w:lang w:val="en-IE"/>
              </w:rPr>
            </w:pPr>
          </w:p>
          <w:p w:rsidR="00650299" w:rsidRPr="00887452" w:rsidRDefault="00650299" w:rsidP="00F0300E">
            <w:pPr>
              <w:pStyle w:val="AUKIndent5"/>
              <w:ind w:left="23"/>
              <w:rPr>
                <w:rFonts w:ascii="Arial" w:hAnsi="Arial" w:cs="Arial"/>
                <w:sz w:val="20"/>
                <w:lang w:val="en-IE"/>
              </w:rPr>
            </w:pPr>
            <w:r w:rsidRPr="00887452">
              <w:rPr>
                <w:rFonts w:ascii="Arial" w:hAnsi="Arial" w:cs="Arial"/>
                <w:sz w:val="20"/>
                <w:lang w:val="en-IE"/>
              </w:rPr>
              <w:t>Where we base a decision solely on automated decision-making, you will always be entitled to have a person review the decision so that you can contest it and put your point of view and circumstances forward.</w:t>
            </w:r>
          </w:p>
        </w:tc>
      </w:tr>
      <w:tr w:rsidR="00650299" w:rsidRPr="00887452" w:rsidTr="00650299">
        <w:tc>
          <w:tcPr>
            <w:tcW w:w="0" w:type="auto"/>
          </w:tcPr>
          <w:p w:rsidR="00650299" w:rsidRPr="00887452" w:rsidRDefault="00650299" w:rsidP="00753BFF">
            <w:pPr>
              <w:pStyle w:val="AUKBodyText"/>
              <w:rPr>
                <w:rFonts w:ascii="Arial" w:hAnsi="Arial" w:cs="Arial"/>
                <w:b/>
                <w:sz w:val="20"/>
                <w:lang w:val="en-IE"/>
              </w:rPr>
            </w:pPr>
            <w:r w:rsidRPr="00887452">
              <w:rPr>
                <w:rFonts w:ascii="Arial" w:hAnsi="Arial" w:cs="Arial"/>
                <w:b/>
                <w:sz w:val="20"/>
                <w:lang w:val="en-IE"/>
              </w:rPr>
              <w:t>Right to Complain</w:t>
            </w:r>
          </w:p>
        </w:tc>
        <w:tc>
          <w:tcPr>
            <w:tcW w:w="0" w:type="auto"/>
          </w:tcPr>
          <w:p w:rsidR="00650299" w:rsidRPr="00887452" w:rsidRDefault="00EF723E" w:rsidP="00753BFF">
            <w:pPr>
              <w:spacing w:before="100" w:beforeAutospacing="1" w:after="100" w:afterAutospacing="1"/>
              <w:rPr>
                <w:szCs w:val="24"/>
                <w:lang w:eastAsia="en-IE"/>
              </w:rPr>
            </w:pPr>
            <w:r w:rsidRPr="00887452">
              <w:rPr>
                <w:szCs w:val="24"/>
                <w:lang w:eastAsia="en-IE"/>
              </w:rPr>
              <w:t>You have the right to lodge a complaint with the Data Protection Authority, in particular in the Member State of your residence, place of work or place of an alleged infringement, if you consider that the processing of your personal data infringes the GDPR.</w:t>
            </w:r>
          </w:p>
        </w:tc>
      </w:tr>
    </w:tbl>
    <w:p w:rsidR="00EC5051" w:rsidRPr="00887452" w:rsidRDefault="00EC5051" w:rsidP="00753BFF">
      <w:pPr>
        <w:pStyle w:val="Heading1"/>
        <w:rPr>
          <w:b/>
          <w:lang w:eastAsia="en-IE"/>
        </w:rPr>
      </w:pPr>
      <w:r w:rsidRPr="00887452">
        <w:rPr>
          <w:b/>
          <w:lang w:eastAsia="en-IE"/>
        </w:rPr>
        <w:t>Security and where we store your personal data</w:t>
      </w:r>
    </w:p>
    <w:p w:rsidR="00EC5051" w:rsidRPr="00887452" w:rsidRDefault="00EC5051" w:rsidP="00753BFF">
      <w:pPr>
        <w:spacing w:before="100" w:beforeAutospacing="1" w:after="100" w:afterAutospacing="1"/>
        <w:rPr>
          <w:szCs w:val="24"/>
          <w:lang w:eastAsia="en-IE"/>
        </w:rPr>
      </w:pPr>
      <w:r w:rsidRPr="00887452">
        <w:rPr>
          <w:szCs w:val="24"/>
          <w:lang w:eastAsia="en-IE"/>
        </w:rPr>
        <w:t xml:space="preserve">We are committed to protecting the security of your </w:t>
      </w:r>
      <w:r w:rsidR="00EF723E" w:rsidRPr="00887452">
        <w:rPr>
          <w:szCs w:val="24"/>
          <w:lang w:eastAsia="en-IE"/>
        </w:rPr>
        <w:t>personal data</w:t>
      </w:r>
      <w:r w:rsidRPr="00887452">
        <w:rPr>
          <w:szCs w:val="24"/>
          <w:lang w:eastAsia="en-IE"/>
        </w:rPr>
        <w:t xml:space="preserve">. We use a variety of security technologies and procedures to help protect your </w:t>
      </w:r>
      <w:r w:rsidR="00EF723E" w:rsidRPr="00887452">
        <w:rPr>
          <w:szCs w:val="24"/>
          <w:lang w:eastAsia="en-IE"/>
        </w:rPr>
        <w:t xml:space="preserve">personal data </w:t>
      </w:r>
      <w:r w:rsidRPr="00887452">
        <w:rPr>
          <w:szCs w:val="24"/>
          <w:lang w:eastAsia="en-IE"/>
        </w:rPr>
        <w:t xml:space="preserve">from unauthorised access and use. As effective as modern security practices are, no physical or electronic security system is entirely secure. We cannot guarantee the complete security of our database, nor can we guarantee that information you supply will not be intercepted while being transmitted to us over the Internet. We have implemented strict internal guidelines to ensure that your privacy is safeguarded at every level of our organisation. We will continue to revise policies and implement additional security features as new technologies become available. Where we have given you a password which enables you to access certain parts of our </w:t>
      </w:r>
      <w:r w:rsidR="00130A64">
        <w:rPr>
          <w:szCs w:val="24"/>
          <w:lang w:eastAsia="en-IE"/>
        </w:rPr>
        <w:t>website</w:t>
      </w:r>
      <w:r w:rsidRPr="00887452">
        <w:rPr>
          <w:szCs w:val="24"/>
          <w:lang w:eastAsia="en-IE"/>
        </w:rPr>
        <w:t>, you are responsible for keeping that password confidential. We ask you not to share your password with anyone.</w:t>
      </w:r>
    </w:p>
    <w:p w:rsidR="0022798A" w:rsidRPr="00887452" w:rsidRDefault="00EC5051" w:rsidP="00753BFF">
      <w:pPr>
        <w:spacing w:before="100" w:beforeAutospacing="1" w:after="100" w:afterAutospacing="1"/>
        <w:rPr>
          <w:szCs w:val="24"/>
          <w:lang w:eastAsia="en-IE"/>
        </w:rPr>
      </w:pPr>
      <w:r w:rsidRPr="00887452">
        <w:rPr>
          <w:szCs w:val="24"/>
          <w:lang w:eastAsia="en-IE"/>
        </w:rPr>
        <w:t xml:space="preserve">Although we will do our best to protect your </w:t>
      </w:r>
      <w:r w:rsidR="00EF723E" w:rsidRPr="00887452">
        <w:rPr>
          <w:szCs w:val="24"/>
          <w:lang w:eastAsia="en-IE"/>
        </w:rPr>
        <w:t>personal data</w:t>
      </w:r>
      <w:r w:rsidRPr="00887452">
        <w:rPr>
          <w:szCs w:val="24"/>
          <w:lang w:eastAsia="en-IE"/>
        </w:rPr>
        <w:t xml:space="preserve">, we cannot guarantee the security of your </w:t>
      </w:r>
      <w:r w:rsidR="00EF723E" w:rsidRPr="00887452">
        <w:rPr>
          <w:szCs w:val="24"/>
          <w:lang w:eastAsia="en-IE"/>
        </w:rPr>
        <w:t xml:space="preserve">personal data </w:t>
      </w:r>
      <w:r w:rsidRPr="00887452">
        <w:rPr>
          <w:szCs w:val="24"/>
          <w:lang w:eastAsia="en-IE"/>
        </w:rPr>
        <w:t xml:space="preserve">transmitted to our </w:t>
      </w:r>
      <w:r w:rsidR="00130A64">
        <w:rPr>
          <w:szCs w:val="24"/>
          <w:lang w:eastAsia="en-IE"/>
        </w:rPr>
        <w:t>website</w:t>
      </w:r>
      <w:r w:rsidRPr="00887452">
        <w:rPr>
          <w:szCs w:val="24"/>
          <w:lang w:eastAsia="en-IE"/>
        </w:rPr>
        <w:t xml:space="preserve">. Any transmission of </w:t>
      </w:r>
      <w:r w:rsidR="00EF723E" w:rsidRPr="00887452">
        <w:rPr>
          <w:szCs w:val="24"/>
          <w:lang w:eastAsia="en-IE"/>
        </w:rPr>
        <w:t xml:space="preserve">personal data </w:t>
      </w:r>
      <w:r w:rsidRPr="00887452">
        <w:rPr>
          <w:szCs w:val="24"/>
          <w:lang w:eastAsia="en-IE"/>
        </w:rPr>
        <w:t xml:space="preserve">is at your own risk. Once we receive your </w:t>
      </w:r>
      <w:r w:rsidR="00EF723E" w:rsidRPr="00887452">
        <w:rPr>
          <w:szCs w:val="24"/>
          <w:lang w:eastAsia="en-IE"/>
        </w:rPr>
        <w:t>personal data</w:t>
      </w:r>
      <w:r w:rsidRPr="00887452">
        <w:rPr>
          <w:szCs w:val="24"/>
          <w:lang w:eastAsia="en-IE"/>
        </w:rPr>
        <w:t>, we use appropriate security measures to seek to prevent unauthorised access</w:t>
      </w:r>
      <w:r w:rsidR="00B61E7A" w:rsidRPr="00887452">
        <w:rPr>
          <w:szCs w:val="24"/>
          <w:lang w:eastAsia="en-IE"/>
        </w:rPr>
        <w:t xml:space="preserve"> or disclosure</w:t>
      </w:r>
      <w:r w:rsidRPr="00887452">
        <w:rPr>
          <w:szCs w:val="24"/>
          <w:lang w:eastAsia="en-IE"/>
        </w:rPr>
        <w:t>.</w:t>
      </w:r>
    </w:p>
    <w:p w:rsidR="00CF4428" w:rsidRPr="00887452" w:rsidRDefault="00B61E7A" w:rsidP="00753BFF">
      <w:pPr>
        <w:numPr>
          <w:ilvl w:val="0"/>
          <w:numId w:val="17"/>
        </w:numPr>
        <w:spacing w:before="100" w:beforeAutospacing="1" w:after="100" w:afterAutospacing="1"/>
        <w:ind w:left="0" w:firstLine="0"/>
        <w:outlineLvl w:val="2"/>
        <w:rPr>
          <w:b/>
          <w:bCs/>
          <w:szCs w:val="27"/>
          <w:lang w:eastAsia="en-IE"/>
        </w:rPr>
      </w:pPr>
      <w:r w:rsidRPr="00887452">
        <w:rPr>
          <w:b/>
          <w:bCs/>
          <w:szCs w:val="27"/>
          <w:lang w:eastAsia="en-IE"/>
        </w:rPr>
        <w:t xml:space="preserve">Changes to this </w:t>
      </w:r>
      <w:r w:rsidR="002E3330">
        <w:rPr>
          <w:b/>
          <w:bCs/>
          <w:szCs w:val="27"/>
          <w:lang w:eastAsia="en-IE"/>
        </w:rPr>
        <w:t>Data Protection Notice</w:t>
      </w:r>
    </w:p>
    <w:p w:rsidR="00CF4428" w:rsidRPr="00887452" w:rsidRDefault="00CF4428" w:rsidP="00753BFF">
      <w:pPr>
        <w:spacing w:before="100" w:beforeAutospacing="1" w:after="100" w:afterAutospacing="1"/>
        <w:rPr>
          <w:szCs w:val="24"/>
          <w:lang w:eastAsia="en-IE"/>
        </w:rPr>
      </w:pPr>
      <w:r w:rsidRPr="00887452">
        <w:rPr>
          <w:szCs w:val="24"/>
          <w:lang w:eastAsia="en-IE"/>
        </w:rPr>
        <w:t xml:space="preserve">We reserve the right to change this </w:t>
      </w:r>
      <w:r w:rsidR="002E3330">
        <w:rPr>
          <w:szCs w:val="24"/>
          <w:lang w:eastAsia="en-IE"/>
        </w:rPr>
        <w:t>Data Protection Notice</w:t>
      </w:r>
      <w:r w:rsidR="002651CE" w:rsidRPr="00887452">
        <w:rPr>
          <w:szCs w:val="24"/>
          <w:lang w:eastAsia="en-IE"/>
        </w:rPr>
        <w:t xml:space="preserve"> </w:t>
      </w:r>
      <w:r w:rsidR="005C00C1" w:rsidRPr="00887452">
        <w:rPr>
          <w:szCs w:val="24"/>
          <w:lang w:eastAsia="en-IE"/>
        </w:rPr>
        <w:t>from time to time at</w:t>
      </w:r>
      <w:r w:rsidRPr="00887452">
        <w:rPr>
          <w:szCs w:val="24"/>
          <w:lang w:eastAsia="en-IE"/>
        </w:rPr>
        <w:t xml:space="preserve"> our sole discretion. If we make any changes, we will post those changes</w:t>
      </w:r>
      <w:r w:rsidR="005C00C1" w:rsidRPr="00887452">
        <w:rPr>
          <w:szCs w:val="24"/>
          <w:lang w:eastAsia="en-IE"/>
        </w:rPr>
        <w:t xml:space="preserve"> </w:t>
      </w:r>
      <w:r w:rsidR="005C00C1" w:rsidRPr="00887452">
        <w:rPr>
          <w:rFonts w:cs="Arial"/>
          <w:lang w:eastAsia="en-IE"/>
        </w:rPr>
        <w:t xml:space="preserve">here </w:t>
      </w:r>
      <w:r w:rsidR="005C00C1" w:rsidRPr="00887452">
        <w:rPr>
          <w:rFonts w:cs="Arial"/>
        </w:rPr>
        <w:t xml:space="preserve">and update the “Last Updated” date at the bottom of this </w:t>
      </w:r>
      <w:r w:rsidR="002E3330">
        <w:rPr>
          <w:rFonts w:cs="Arial"/>
        </w:rPr>
        <w:t>Data Protection Notice</w:t>
      </w:r>
      <w:r w:rsidR="00BE6EDC" w:rsidRPr="00887452">
        <w:rPr>
          <w:szCs w:val="24"/>
          <w:lang w:eastAsia="en-IE"/>
        </w:rPr>
        <w:t xml:space="preserve">. </w:t>
      </w:r>
      <w:r w:rsidR="002651CE" w:rsidRPr="00887452">
        <w:rPr>
          <w:szCs w:val="24"/>
          <w:lang w:eastAsia="en-IE"/>
        </w:rPr>
        <w:t xml:space="preserve">However, if we make material changes to this </w:t>
      </w:r>
      <w:r w:rsidR="00280BD8">
        <w:rPr>
          <w:rFonts w:cs="Arial"/>
        </w:rPr>
        <w:t>Data Protection Notice</w:t>
      </w:r>
      <w:r w:rsidR="00280BD8" w:rsidRPr="00887452">
        <w:rPr>
          <w:szCs w:val="24"/>
          <w:lang w:eastAsia="en-IE"/>
        </w:rPr>
        <w:t xml:space="preserve"> </w:t>
      </w:r>
      <w:r w:rsidR="002651CE" w:rsidRPr="00887452">
        <w:rPr>
          <w:szCs w:val="24"/>
          <w:lang w:eastAsia="en-IE"/>
        </w:rPr>
        <w:t xml:space="preserve">we will notify you by means of a prominent notice on the </w:t>
      </w:r>
      <w:r w:rsidR="00130A64">
        <w:rPr>
          <w:szCs w:val="24"/>
          <w:lang w:eastAsia="en-IE"/>
        </w:rPr>
        <w:t>website</w:t>
      </w:r>
      <w:r w:rsidR="002651CE" w:rsidRPr="00887452">
        <w:rPr>
          <w:szCs w:val="24"/>
          <w:lang w:eastAsia="en-IE"/>
        </w:rPr>
        <w:t xml:space="preserve"> prior to the change becoming effective. Please review the </w:t>
      </w:r>
      <w:r w:rsidR="00280BD8">
        <w:rPr>
          <w:rFonts w:cs="Arial"/>
        </w:rPr>
        <w:t>Data Protection Notice</w:t>
      </w:r>
      <w:r w:rsidR="00280BD8" w:rsidRPr="00887452">
        <w:rPr>
          <w:szCs w:val="24"/>
          <w:lang w:eastAsia="en-IE"/>
        </w:rPr>
        <w:t xml:space="preserve"> </w:t>
      </w:r>
      <w:r w:rsidR="002651CE" w:rsidRPr="00887452">
        <w:rPr>
          <w:szCs w:val="24"/>
          <w:lang w:eastAsia="en-IE"/>
        </w:rPr>
        <w:t xml:space="preserve">whenever you access or use this </w:t>
      </w:r>
      <w:r w:rsidR="00130A64">
        <w:rPr>
          <w:szCs w:val="24"/>
          <w:lang w:eastAsia="en-IE"/>
        </w:rPr>
        <w:t>website</w:t>
      </w:r>
      <w:r w:rsidR="00FD79BF" w:rsidRPr="00887452">
        <w:t>.</w:t>
      </w:r>
    </w:p>
    <w:p w:rsidR="00CF4428" w:rsidRPr="00887452" w:rsidRDefault="00CF4428" w:rsidP="00753BFF">
      <w:pPr>
        <w:numPr>
          <w:ilvl w:val="0"/>
          <w:numId w:val="17"/>
        </w:numPr>
        <w:spacing w:before="100" w:beforeAutospacing="1" w:after="100" w:afterAutospacing="1"/>
        <w:ind w:left="0" w:firstLine="0"/>
        <w:outlineLvl w:val="2"/>
        <w:rPr>
          <w:b/>
          <w:bCs/>
          <w:szCs w:val="27"/>
          <w:lang w:eastAsia="en-IE"/>
        </w:rPr>
      </w:pPr>
      <w:r w:rsidRPr="00887452">
        <w:rPr>
          <w:b/>
          <w:bCs/>
          <w:szCs w:val="27"/>
          <w:lang w:eastAsia="en-IE"/>
        </w:rPr>
        <w:t>Contact Us</w:t>
      </w:r>
    </w:p>
    <w:p w:rsidR="00FC4B69" w:rsidRDefault="00CF4428" w:rsidP="00753BFF">
      <w:pPr>
        <w:spacing w:before="100" w:beforeAutospacing="1" w:after="100" w:afterAutospacing="1"/>
        <w:rPr>
          <w:szCs w:val="24"/>
          <w:lang w:eastAsia="en-IE"/>
        </w:rPr>
      </w:pPr>
      <w:r w:rsidRPr="00887452">
        <w:rPr>
          <w:szCs w:val="24"/>
          <w:lang w:eastAsia="en-IE"/>
        </w:rPr>
        <w:t xml:space="preserve">Questions, comments, requests and complaints regarding this </w:t>
      </w:r>
      <w:r w:rsidR="002E3330">
        <w:rPr>
          <w:szCs w:val="24"/>
          <w:lang w:eastAsia="en-IE"/>
        </w:rPr>
        <w:t>Data Protection Notice</w:t>
      </w:r>
      <w:r w:rsidRPr="00887452">
        <w:rPr>
          <w:szCs w:val="24"/>
          <w:lang w:eastAsia="en-IE"/>
        </w:rPr>
        <w:t xml:space="preserve"> and the</w:t>
      </w:r>
      <w:r w:rsidR="009323C3" w:rsidRPr="00887452">
        <w:rPr>
          <w:szCs w:val="24"/>
          <w:lang w:eastAsia="en-IE"/>
        </w:rPr>
        <w:t xml:space="preserve"> </w:t>
      </w:r>
      <w:r w:rsidR="00217940" w:rsidRPr="00887452">
        <w:rPr>
          <w:szCs w:val="24"/>
          <w:lang w:eastAsia="en-IE"/>
        </w:rPr>
        <w:t>personal data</w:t>
      </w:r>
      <w:r w:rsidRPr="00887452">
        <w:rPr>
          <w:szCs w:val="24"/>
          <w:lang w:eastAsia="en-IE"/>
        </w:rPr>
        <w:t xml:space="preserve"> we hold are welcome and should be addressed to</w:t>
      </w:r>
      <w:r w:rsidR="00D615B3" w:rsidRPr="00887452">
        <w:rPr>
          <w:szCs w:val="24"/>
          <w:lang w:eastAsia="en-IE"/>
        </w:rPr>
        <w:t xml:space="preserve"> </w:t>
      </w:r>
      <w:r w:rsidR="002838D4">
        <w:rPr>
          <w:szCs w:val="24"/>
          <w:lang w:eastAsia="en-IE"/>
        </w:rPr>
        <w:t>the Data Protection Officer</w:t>
      </w:r>
      <w:r w:rsidR="00FC4B69">
        <w:rPr>
          <w:szCs w:val="24"/>
          <w:lang w:eastAsia="en-IE"/>
        </w:rPr>
        <w:t xml:space="preserve"> via email: </w:t>
      </w:r>
      <w:hyperlink r:id="rId8" w:history="1">
        <w:r w:rsidR="00FC4B69" w:rsidRPr="00EC1E0D">
          <w:rPr>
            <w:rStyle w:val="Hyperlink"/>
            <w:szCs w:val="24"/>
            <w:lang w:eastAsia="en-IE"/>
          </w:rPr>
          <w:t>dataprotection@kildarecoco.ie</w:t>
        </w:r>
      </w:hyperlink>
      <w:r w:rsidR="00FC4B69">
        <w:rPr>
          <w:szCs w:val="24"/>
          <w:lang w:eastAsia="en-IE"/>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944"/>
      </w:tblGrid>
      <w:tr w:rsidR="007A4359" w:rsidTr="007A4359">
        <w:trPr>
          <w:cnfStyle w:val="100000000000"/>
        </w:trPr>
        <w:tc>
          <w:tcPr>
            <w:tcW w:w="4944" w:type="dxa"/>
          </w:tcPr>
          <w:p w:rsidR="007A4359" w:rsidRPr="00780A39" w:rsidRDefault="007A4359" w:rsidP="00C55E0B">
            <w:pPr>
              <w:pStyle w:val="NormalWeb"/>
              <w:spacing w:before="0" w:beforeAutospacing="0"/>
              <w:jc w:val="both"/>
              <w:rPr>
                <w:rFonts w:ascii="Arial" w:hAnsi="Arial" w:cs="Arial"/>
                <w:b w:val="0"/>
                <w:color w:val="333333"/>
                <w:sz w:val="20"/>
              </w:rPr>
            </w:pPr>
          </w:p>
        </w:tc>
      </w:tr>
    </w:tbl>
    <w:p w:rsidR="000F226A" w:rsidRDefault="000F226A" w:rsidP="00977E8A">
      <w:pPr>
        <w:spacing w:before="0"/>
      </w:pPr>
    </w:p>
    <w:p w:rsidR="00CF4428" w:rsidRPr="00887452" w:rsidRDefault="005C00C1" w:rsidP="00977E8A">
      <w:pPr>
        <w:spacing w:before="0"/>
      </w:pPr>
      <w:r w:rsidRPr="00887452">
        <w:t xml:space="preserve">Last Updated: </w:t>
      </w:r>
      <w:r w:rsidR="00FC4B69">
        <w:t>24</w:t>
      </w:r>
      <w:r w:rsidR="00252DA6" w:rsidRPr="00252DA6">
        <w:rPr>
          <w:vertAlign w:val="superscript"/>
        </w:rPr>
        <w:t>th</w:t>
      </w:r>
      <w:r w:rsidR="00252DA6">
        <w:t xml:space="preserve"> of May,</w:t>
      </w:r>
      <w:r w:rsidR="00382846">
        <w:t xml:space="preserve"> </w:t>
      </w:r>
      <w:r w:rsidR="00252DA6">
        <w:t>2018</w:t>
      </w:r>
    </w:p>
    <w:sectPr w:rsidR="00CF4428" w:rsidRPr="00887452" w:rsidSect="0007325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1151" w:right="1009" w:bottom="1151" w:left="1009" w:header="720" w:footer="43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DFE" w:rsidRDefault="00470DFE" w:rsidP="00FF0F75">
      <w:r>
        <w:separator/>
      </w:r>
    </w:p>
  </w:endnote>
  <w:endnote w:type="continuationSeparator" w:id="0">
    <w:p w:rsidR="00470DFE" w:rsidRPr="000B495E" w:rsidRDefault="00470DFE" w:rsidP="000B495E">
      <w:r>
        <w:separator/>
      </w:r>
    </w:p>
  </w:endnote>
  <w:endnote w:type="continuationNotice" w:id="1">
    <w:p w:rsidR="00470DFE" w:rsidRDefault="00470DF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1D" w:rsidRDefault="00990F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EB" w:rsidRPr="00A02A48" w:rsidRDefault="002140A1">
    <w:r w:rsidRPr="00A02A48">
      <w:ptab w:relativeTo="margin" w:alignment="center" w:leader="none"/>
    </w:r>
    <w:r w:rsidR="002F3ACA" w:rsidRPr="00A02A48">
      <w:fldChar w:fldCharType="begin"/>
    </w:r>
    <w:r w:rsidRPr="00A02A48">
      <w:instrText xml:space="preserve"> PAGE   \* MERGEFORMAT </w:instrText>
    </w:r>
    <w:r w:rsidR="002F3ACA" w:rsidRPr="00A02A48">
      <w:fldChar w:fldCharType="separate"/>
    </w:r>
    <w:r w:rsidR="00FC4B69">
      <w:rPr>
        <w:noProof/>
      </w:rPr>
      <w:t>2</w:t>
    </w:r>
    <w:r w:rsidR="002F3ACA" w:rsidRPr="00A02A48">
      <w:rPr>
        <w:noProof/>
      </w:rPr>
      <w:fldChar w:fldCharType="end"/>
    </w:r>
    <w:r w:rsidRPr="00A02A48">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EB" w:rsidRPr="007E6BF3" w:rsidRDefault="009845EB" w:rsidP="007E6B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DFE" w:rsidRDefault="00470DFE" w:rsidP="00FF0F75">
      <w:r>
        <w:separator/>
      </w:r>
    </w:p>
  </w:footnote>
  <w:footnote w:type="continuationSeparator" w:id="0">
    <w:p w:rsidR="00470DFE" w:rsidRPr="000B495E" w:rsidRDefault="00470DFE" w:rsidP="000B495E">
      <w:r>
        <w:separator/>
      </w:r>
    </w:p>
  </w:footnote>
  <w:footnote w:type="continuationNotice" w:id="1">
    <w:p w:rsidR="00470DFE" w:rsidRDefault="00470D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1D" w:rsidRDefault="00990F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1D" w:rsidRDefault="00990F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6B" w:rsidRPr="00887452" w:rsidRDefault="000D216B">
    <w:pPr>
      <w:pStyle w:val="Header"/>
      <w:rPr>
        <w:b/>
        <w:i/>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326638"/>
    <w:lvl w:ilvl="0">
      <w:start w:val="1"/>
      <w:numFmt w:val="decimal"/>
      <w:lvlText w:val="%1."/>
      <w:lvlJc w:val="left"/>
      <w:pPr>
        <w:tabs>
          <w:tab w:val="num" w:pos="1492"/>
        </w:tabs>
        <w:ind w:left="1492" w:hanging="360"/>
      </w:pPr>
    </w:lvl>
  </w:abstractNum>
  <w:abstractNum w:abstractNumId="1">
    <w:nsid w:val="FFFFFF7D"/>
    <w:multiLevelType w:val="singleLevel"/>
    <w:tmpl w:val="D8968234"/>
    <w:lvl w:ilvl="0">
      <w:start w:val="1"/>
      <w:numFmt w:val="decimal"/>
      <w:lvlText w:val="%1."/>
      <w:lvlJc w:val="left"/>
      <w:pPr>
        <w:tabs>
          <w:tab w:val="num" w:pos="1209"/>
        </w:tabs>
        <w:ind w:left="1209" w:hanging="360"/>
      </w:pPr>
    </w:lvl>
  </w:abstractNum>
  <w:abstractNum w:abstractNumId="2">
    <w:nsid w:val="FFFFFF7E"/>
    <w:multiLevelType w:val="singleLevel"/>
    <w:tmpl w:val="0EC86E84"/>
    <w:lvl w:ilvl="0">
      <w:start w:val="1"/>
      <w:numFmt w:val="decimal"/>
      <w:lvlText w:val="%1."/>
      <w:lvlJc w:val="left"/>
      <w:pPr>
        <w:tabs>
          <w:tab w:val="num" w:pos="926"/>
        </w:tabs>
        <w:ind w:left="926" w:hanging="360"/>
      </w:pPr>
    </w:lvl>
  </w:abstractNum>
  <w:abstractNum w:abstractNumId="3">
    <w:nsid w:val="FFFFFF7F"/>
    <w:multiLevelType w:val="singleLevel"/>
    <w:tmpl w:val="59DA7E42"/>
    <w:lvl w:ilvl="0">
      <w:start w:val="1"/>
      <w:numFmt w:val="decimal"/>
      <w:lvlText w:val="%1."/>
      <w:lvlJc w:val="left"/>
      <w:pPr>
        <w:tabs>
          <w:tab w:val="num" w:pos="643"/>
        </w:tabs>
        <w:ind w:left="643" w:hanging="360"/>
      </w:pPr>
    </w:lvl>
  </w:abstractNum>
  <w:abstractNum w:abstractNumId="4">
    <w:nsid w:val="FFFFFF80"/>
    <w:multiLevelType w:val="singleLevel"/>
    <w:tmpl w:val="92041A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648AA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A2CA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269C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700B5E"/>
    <w:lvl w:ilvl="0">
      <w:start w:val="1"/>
      <w:numFmt w:val="decimal"/>
      <w:lvlText w:val="%1."/>
      <w:lvlJc w:val="left"/>
      <w:pPr>
        <w:tabs>
          <w:tab w:val="num" w:pos="360"/>
        </w:tabs>
        <w:ind w:left="360" w:hanging="360"/>
      </w:pPr>
    </w:lvl>
  </w:abstractNum>
  <w:abstractNum w:abstractNumId="9">
    <w:nsid w:val="FFFFFF89"/>
    <w:multiLevelType w:val="singleLevel"/>
    <w:tmpl w:val="84BC9644"/>
    <w:lvl w:ilvl="0">
      <w:start w:val="1"/>
      <w:numFmt w:val="bullet"/>
      <w:lvlText w:val=""/>
      <w:lvlJc w:val="left"/>
      <w:pPr>
        <w:tabs>
          <w:tab w:val="num" w:pos="360"/>
        </w:tabs>
        <w:ind w:left="360" w:hanging="360"/>
      </w:pPr>
      <w:rPr>
        <w:rFonts w:ascii="Symbol" w:hAnsi="Symbol" w:hint="default"/>
      </w:rPr>
    </w:lvl>
  </w:abstractNum>
  <w:abstractNum w:abstractNumId="10">
    <w:nsid w:val="00D04A5D"/>
    <w:multiLevelType w:val="hybridMultilevel"/>
    <w:tmpl w:val="06683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06577632"/>
    <w:multiLevelType w:val="hybridMultilevel"/>
    <w:tmpl w:val="5FF0EB2C"/>
    <w:lvl w:ilvl="0" w:tplc="9160ADF6">
      <w:start w:val="1"/>
      <w:numFmt w:val="lowerLetter"/>
      <w:pStyle w:val="Stylea"/>
      <w:lvlText w:val="(%1)"/>
      <w:lvlJc w:val="left"/>
      <w:pPr>
        <w:ind w:left="1644" w:hanging="924"/>
      </w:pPr>
      <w:rPr>
        <w:rFonts w:ascii="Arial" w:hAnsi="Arial" w:hint="default"/>
        <w:b w:val="0"/>
        <w:i w:val="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09885D9A"/>
    <w:multiLevelType w:val="hybridMultilevel"/>
    <w:tmpl w:val="9BB87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105A77E0"/>
    <w:multiLevelType w:val="hybridMultilevel"/>
    <w:tmpl w:val="D9AAD186"/>
    <w:lvl w:ilvl="0" w:tplc="6CFEA672">
      <w:start w:val="1"/>
      <w:numFmt w:val="decimal"/>
      <w:pStyle w:val="Style1"/>
      <w:lvlText w:val="(%1)"/>
      <w:lvlJc w:val="left"/>
      <w:pPr>
        <w:ind w:left="7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4">
    <w:nsid w:val="11C14D48"/>
    <w:multiLevelType w:val="multilevel"/>
    <w:tmpl w:val="27901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1C274EA"/>
    <w:multiLevelType w:val="multilevel"/>
    <w:tmpl w:val="00F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CF7782"/>
    <w:multiLevelType w:val="multilevel"/>
    <w:tmpl w:val="2F4A9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2FC0D27"/>
    <w:multiLevelType w:val="hybridMultilevel"/>
    <w:tmpl w:val="8CD6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552CB8"/>
    <w:multiLevelType w:val="hybridMultilevel"/>
    <w:tmpl w:val="76C86408"/>
    <w:lvl w:ilvl="0" w:tplc="31D63DF6">
      <w:start w:val="1"/>
      <w:numFmt w:val="lowerRoman"/>
      <w:pStyle w:val="Stylei"/>
      <w:lvlText w:val="(%1)"/>
      <w:lvlJc w:val="left"/>
      <w:pPr>
        <w:ind w:left="1644" w:hanging="924"/>
      </w:pPr>
      <w:rPr>
        <w:rFonts w:ascii="Arial" w:hAnsi="Arial" w:hint="default"/>
        <w:b w:val="0"/>
        <w:i w:val="0"/>
        <w:sz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9">
    <w:nsid w:val="19E058EC"/>
    <w:multiLevelType w:val="multilevel"/>
    <w:tmpl w:val="402E7DA8"/>
    <w:lvl w:ilvl="0">
      <w:start w:val="1"/>
      <w:numFmt w:val="decimal"/>
      <w:pStyle w:val="Schedule1"/>
      <w:suff w:val="space"/>
      <w:lvlText w:val="schedule %1"/>
      <w:lvlJc w:val="left"/>
      <w:pPr>
        <w:ind w:left="0" w:firstLine="0"/>
      </w:pPr>
      <w:rPr>
        <w:rFonts w:ascii="Arial" w:hAnsi="Arial" w:hint="default"/>
        <w:b/>
        <w:i w:val="0"/>
        <w:caps/>
        <w:sz w:val="20"/>
      </w:rPr>
    </w:lvl>
    <w:lvl w:ilvl="1">
      <w:start w:val="1"/>
      <w:numFmt w:val="decimal"/>
      <w:pStyle w:val="Schedule2"/>
      <w:lvlText w:val="%2."/>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chedule3"/>
      <w:lvlText w:val="%2.%3."/>
      <w:lvlJc w:val="left"/>
      <w:pPr>
        <w:ind w:left="720" w:hanging="720"/>
      </w:pPr>
      <w:rPr>
        <w:rFonts w:ascii="Arial" w:hAnsi="Arial" w:hint="default"/>
        <w:b w:val="0"/>
        <w:i w:val="0"/>
        <w:sz w:val="20"/>
      </w:rPr>
    </w:lvl>
    <w:lvl w:ilvl="3">
      <w:start w:val="1"/>
      <w:numFmt w:val="decimal"/>
      <w:pStyle w:val="Schedule4"/>
      <w:lvlText w:val="%2.%3.%4."/>
      <w:lvlJc w:val="left"/>
      <w:pPr>
        <w:tabs>
          <w:tab w:val="num" w:pos="1644"/>
        </w:tabs>
        <w:ind w:left="1644" w:hanging="924"/>
      </w:pPr>
      <w:rPr>
        <w:rFonts w:ascii="Arial" w:hAnsi="Arial" w:hint="default"/>
        <w:b w:val="0"/>
        <w:i w:val="0"/>
        <w:sz w:val="20"/>
      </w:rPr>
    </w:lvl>
    <w:lvl w:ilvl="4">
      <w:start w:val="1"/>
      <w:numFmt w:val="decimal"/>
      <w:pStyle w:val="Schedule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249D5F31"/>
    <w:multiLevelType w:val="hybridMultilevel"/>
    <w:tmpl w:val="48E60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25020164"/>
    <w:multiLevelType w:val="hybridMultilevel"/>
    <w:tmpl w:val="038A3B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291C4CE8"/>
    <w:multiLevelType w:val="multilevel"/>
    <w:tmpl w:val="D8EED330"/>
    <w:lvl w:ilvl="0">
      <w:start w:val="1"/>
      <w:numFmt w:val="decimal"/>
      <w:pStyle w:val="Appendix1"/>
      <w:suff w:val="space"/>
      <w:lvlText w:val="appendix %1"/>
      <w:lvlJc w:val="center"/>
      <w:pPr>
        <w:ind w:left="0" w:firstLine="288"/>
      </w:pPr>
      <w:rPr>
        <w:rFonts w:ascii="Arial" w:hAnsi="Arial" w:hint="default"/>
        <w:b/>
        <w:i w:val="0"/>
        <w:caps/>
        <w:sz w:val="20"/>
      </w:rPr>
    </w:lvl>
    <w:lvl w:ilvl="1">
      <w:start w:val="1"/>
      <w:numFmt w:val="decimal"/>
      <w:pStyle w:val="Appendix2"/>
      <w:lvlText w:val="%2."/>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Appendix3"/>
      <w:lvlText w:val="%2.%3."/>
      <w:lvlJc w:val="left"/>
      <w:pPr>
        <w:ind w:left="720" w:hanging="720"/>
      </w:pPr>
      <w:rPr>
        <w:rFonts w:ascii="Arial" w:hAnsi="Arial" w:hint="default"/>
        <w:b w:val="0"/>
        <w:i w:val="0"/>
        <w:sz w:val="20"/>
      </w:rPr>
    </w:lvl>
    <w:lvl w:ilvl="3">
      <w:start w:val="1"/>
      <w:numFmt w:val="decimal"/>
      <w:pStyle w:val="Appendix4"/>
      <w:lvlText w:val="%2.%3.%4."/>
      <w:lvlJc w:val="left"/>
      <w:pPr>
        <w:tabs>
          <w:tab w:val="num" w:pos="1644"/>
        </w:tabs>
        <w:ind w:left="1644" w:hanging="924"/>
      </w:pPr>
      <w:rPr>
        <w:rFonts w:ascii="Arial" w:hAnsi="Arial" w:hint="default"/>
        <w:b w:val="0"/>
        <w:i w:val="0"/>
        <w:sz w:val="20"/>
      </w:rPr>
    </w:lvl>
    <w:lvl w:ilvl="4">
      <w:start w:val="1"/>
      <w:numFmt w:val="decimal"/>
      <w:pStyle w:val="Appendix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nsid w:val="2CAC7FC0"/>
    <w:multiLevelType w:val="hybridMultilevel"/>
    <w:tmpl w:val="5BD0BB7E"/>
    <w:lvl w:ilvl="0" w:tplc="108ADF9A">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15B2859"/>
    <w:multiLevelType w:val="hybridMultilevel"/>
    <w:tmpl w:val="3E8E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2301748"/>
    <w:multiLevelType w:val="hybridMultilevel"/>
    <w:tmpl w:val="5DF4D770"/>
    <w:lvl w:ilvl="0" w:tplc="C2223C6C">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3DD41C22"/>
    <w:multiLevelType w:val="hybridMultilevel"/>
    <w:tmpl w:val="21FAC24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7">
    <w:nsid w:val="4762475D"/>
    <w:multiLevelType w:val="hybridMultilevel"/>
    <w:tmpl w:val="2178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010962"/>
    <w:multiLevelType w:val="multilevel"/>
    <w:tmpl w:val="0EFAD830"/>
    <w:lvl w:ilvl="0">
      <w:start w:val="1"/>
      <w:numFmt w:val="decimal"/>
      <w:lvlText w:val="%1"/>
      <w:lvlJc w:val="left"/>
      <w:pPr>
        <w:tabs>
          <w:tab w:val="num" w:pos="0"/>
        </w:tabs>
        <w:ind w:left="360" w:hanging="360"/>
      </w:pPr>
      <w:rPr>
        <w:rFonts w:ascii="Times New Roman Bold" w:eastAsiaTheme="majorEastAsia" w:hAnsi="Times New Roman Bold" w:cs="Times New Roman"/>
        <w:b w:val="0"/>
        <w:i w:val="0"/>
        <w:caps w:val="0"/>
        <w:strike w:val="0"/>
        <w:dstrike w:val="0"/>
        <w:vanish w:val="0"/>
        <w:color w:val="auto"/>
        <w:u w:val="none" w:color="000000"/>
        <w:vertAlign w:val="baseline"/>
      </w:rPr>
    </w:lvl>
    <w:lvl w:ilvl="1">
      <w:start w:val="1"/>
      <w:numFmt w:val="lowerRoman"/>
      <w:lvlText w:val="%2."/>
      <w:lvlJc w:val="left"/>
      <w:pPr>
        <w:tabs>
          <w:tab w:val="num" w:pos="0"/>
        </w:tabs>
        <w:ind w:left="720" w:hanging="360"/>
      </w:pPr>
      <w:rPr>
        <w:rFonts w:hint="default"/>
        <w:b/>
        <w:i w:val="0"/>
        <w:caps w:val="0"/>
        <w:strike w:val="0"/>
        <w:dstrike w:val="0"/>
        <w:color w:val="auto"/>
        <w:u w:val="none"/>
      </w:rPr>
    </w:lvl>
    <w:lvl w:ilvl="2">
      <w:start w:val="1"/>
      <w:numFmt w:val="bullet"/>
      <w:lvlText w:val=""/>
      <w:lvlJc w:val="left"/>
      <w:pPr>
        <w:tabs>
          <w:tab w:val="num" w:pos="0"/>
        </w:tabs>
        <w:ind w:left="1080" w:hanging="360"/>
      </w:pPr>
      <w:rPr>
        <w:rFonts w:ascii="Symbol" w:hAnsi="Symbol" w:hint="default"/>
        <w:b w:val="0"/>
        <w:i w:val="0"/>
        <w:caps w:val="0"/>
        <w:strike w:val="0"/>
        <w:dstrike w:val="0"/>
        <w:color w:val="auto"/>
        <w:u w:val="none"/>
      </w:rPr>
    </w:lvl>
    <w:lvl w:ilvl="3">
      <w:start w:val="1"/>
      <w:numFmt w:val="bullet"/>
      <w:lvlText w:val=""/>
      <w:lvlJc w:val="left"/>
      <w:pPr>
        <w:tabs>
          <w:tab w:val="num" w:pos="0"/>
        </w:tabs>
        <w:ind w:left="2160" w:hanging="720"/>
      </w:pPr>
      <w:rPr>
        <w:rFonts w:ascii="Symbol" w:hAnsi="Symbol" w:hint="default"/>
        <w:b w:val="0"/>
        <w:i w:val="0"/>
        <w:caps w:val="0"/>
        <w:strike w:val="0"/>
        <w:dstrike w:val="0"/>
        <w:color w:val="auto"/>
        <w:u w:val="none"/>
      </w:rPr>
    </w:lvl>
    <w:lvl w:ilvl="4">
      <w:start w:val="1"/>
      <w:numFmt w:val="upperLetter"/>
      <w:lvlText w:val="(%5)"/>
      <w:lvlJc w:val="left"/>
      <w:pPr>
        <w:tabs>
          <w:tab w:val="num" w:pos="0"/>
        </w:tabs>
        <w:ind w:left="2880" w:hanging="720"/>
      </w:pPr>
      <w:rPr>
        <w:rFonts w:hint="default"/>
        <w:b w:val="0"/>
        <w:i w:val="0"/>
        <w:caps w:val="0"/>
        <w:strike w:val="0"/>
        <w:dstrike w:val="0"/>
        <w:color w:val="auto"/>
        <w:u w:val="none"/>
      </w:rPr>
    </w:lvl>
    <w:lvl w:ilvl="5">
      <w:start w:val="1"/>
      <w:numFmt w:val="upperRoman"/>
      <w:lvlText w:val="(%6)"/>
      <w:lvlJc w:val="left"/>
      <w:pPr>
        <w:tabs>
          <w:tab w:val="num" w:pos="0"/>
        </w:tabs>
        <w:ind w:left="3600" w:hanging="720"/>
      </w:pPr>
      <w:rPr>
        <w:rFonts w:hint="default"/>
        <w:b w:val="0"/>
        <w:i w:val="0"/>
        <w:caps w:val="0"/>
        <w:strike w:val="0"/>
        <w:dstrike w:val="0"/>
        <w:color w:val="auto"/>
        <w:u w:val="none"/>
      </w:rPr>
    </w:lvl>
    <w:lvl w:ilvl="6">
      <w:start w:val="1"/>
      <w:numFmt w:val="decimal"/>
      <w:lvlText w:val="%7)"/>
      <w:lvlJc w:val="left"/>
      <w:pPr>
        <w:tabs>
          <w:tab w:val="num" w:pos="0"/>
        </w:tabs>
        <w:ind w:left="4320" w:hanging="720"/>
      </w:pPr>
      <w:rPr>
        <w:rFonts w:hint="default"/>
        <w:b w:val="0"/>
        <w:i w:val="0"/>
        <w:caps w:val="0"/>
        <w:strike w:val="0"/>
        <w:dstrike w:val="0"/>
        <w:color w:val="auto"/>
        <w:u w:val="none"/>
      </w:rPr>
    </w:lvl>
    <w:lvl w:ilvl="7">
      <w:start w:val="1"/>
      <w:numFmt w:val="lowerLetter"/>
      <w:lvlText w:val="%8)"/>
      <w:lvlJc w:val="left"/>
      <w:pPr>
        <w:tabs>
          <w:tab w:val="num" w:pos="0"/>
        </w:tabs>
        <w:ind w:left="5040" w:hanging="720"/>
      </w:pPr>
      <w:rPr>
        <w:rFonts w:hint="default"/>
        <w:b w:val="0"/>
        <w:i w:val="0"/>
        <w:caps w:val="0"/>
        <w:strike w:val="0"/>
        <w:dstrike w:val="0"/>
        <w:color w:val="auto"/>
        <w:u w:val="none"/>
      </w:rPr>
    </w:lvl>
    <w:lvl w:ilvl="8">
      <w:start w:val="1"/>
      <w:numFmt w:val="lowerRoman"/>
      <w:lvlText w:val="%9)"/>
      <w:lvlJc w:val="left"/>
      <w:pPr>
        <w:tabs>
          <w:tab w:val="num" w:pos="0"/>
        </w:tabs>
        <w:ind w:left="5760" w:hanging="720"/>
      </w:pPr>
      <w:rPr>
        <w:rFonts w:hint="default"/>
        <w:b w:val="0"/>
        <w:i w:val="0"/>
        <w:caps w:val="0"/>
        <w:strike w:val="0"/>
        <w:dstrike w:val="0"/>
        <w:color w:val="auto"/>
        <w:u w:val="none"/>
      </w:rPr>
    </w:lvl>
  </w:abstractNum>
  <w:abstractNum w:abstractNumId="29">
    <w:nsid w:val="480F1AC1"/>
    <w:multiLevelType w:val="hybridMultilevel"/>
    <w:tmpl w:val="74263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4D307B5C"/>
    <w:multiLevelType w:val="hybridMultilevel"/>
    <w:tmpl w:val="31B07578"/>
    <w:lvl w:ilvl="0" w:tplc="C7603212">
      <w:start w:val="1"/>
      <w:numFmt w:val="upperLetter"/>
      <w:pStyle w:val="StyleA0"/>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4DEB7337"/>
    <w:multiLevelType w:val="hybridMultilevel"/>
    <w:tmpl w:val="AE4A03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nsid w:val="4DEC2F69"/>
    <w:multiLevelType w:val="hybridMultilevel"/>
    <w:tmpl w:val="F39083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54F04C27"/>
    <w:multiLevelType w:val="hybridMultilevel"/>
    <w:tmpl w:val="C924DF2E"/>
    <w:lvl w:ilvl="0" w:tplc="108ADF9A">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5B424B76"/>
    <w:multiLevelType w:val="multilevel"/>
    <w:tmpl w:val="FCC0DE32"/>
    <w:lvl w:ilvl="0">
      <w:start w:val="1"/>
      <w:numFmt w:val="decimal"/>
      <w:pStyle w:val="Heading1"/>
      <w:lvlText w:val="%1."/>
      <w:lvlJc w:val="left"/>
      <w:pPr>
        <w:ind w:left="720" w:hanging="720"/>
      </w:pPr>
      <w:rPr>
        <w:rFonts w:ascii="Arial" w:hAnsi="Arial" w:hint="default"/>
        <w:b w:val="0"/>
        <w:i w:val="0"/>
        <w:caps/>
        <w:sz w:val="20"/>
      </w:rPr>
    </w:lvl>
    <w:lvl w:ilvl="1">
      <w:start w:val="1"/>
      <w:numFmt w:val="decimal"/>
      <w:pStyle w:val="Heading2"/>
      <w:lvlText w:val="%1.%2."/>
      <w:lvlJc w:val="left"/>
      <w:pPr>
        <w:ind w:left="720" w:hanging="720"/>
      </w:pPr>
      <w:rPr>
        <w:rFonts w:ascii="Arial" w:hAnsi="Arial" w:hint="default"/>
        <w:b w:val="0"/>
        <w:i w:val="0"/>
        <w:sz w:val="20"/>
      </w:rPr>
    </w:lvl>
    <w:lvl w:ilvl="2">
      <w:start w:val="1"/>
      <w:numFmt w:val="decimal"/>
      <w:pStyle w:val="Heading3"/>
      <w:lvlText w:val="%1.%2.%3."/>
      <w:lvlJc w:val="left"/>
      <w:pPr>
        <w:tabs>
          <w:tab w:val="num" w:pos="1644"/>
        </w:tabs>
        <w:ind w:left="1644" w:hanging="924"/>
      </w:pPr>
      <w:rPr>
        <w:rFonts w:ascii="Arial" w:hAnsi="Arial" w:hint="default"/>
        <w:b w:val="0"/>
        <w:i w:val="0"/>
        <w:sz w:val="20"/>
      </w:rPr>
    </w:lvl>
    <w:lvl w:ilvl="3">
      <w:start w:val="1"/>
      <w:numFmt w:val="decimal"/>
      <w:pStyle w:val="Heading4"/>
      <w:lvlText w:val="(%4)"/>
      <w:lvlJc w:val="left"/>
      <w:pPr>
        <w:tabs>
          <w:tab w:val="num" w:pos="2160"/>
        </w:tabs>
        <w:ind w:left="2160" w:hanging="516"/>
      </w:pPr>
      <w:rPr>
        <w:rFonts w:ascii="Arial" w:hAnsi="Arial" w:hint="default"/>
        <w:b w:val="0"/>
        <w:i w:val="0"/>
        <w:sz w:val="20"/>
      </w:rPr>
    </w:lvl>
    <w:lvl w:ilvl="4">
      <w:start w:val="1"/>
      <w:numFmt w:val="lowerLetter"/>
      <w:pStyle w:val="Heading5"/>
      <w:lvlText w:val="(%5)"/>
      <w:lvlJc w:val="left"/>
      <w:pPr>
        <w:tabs>
          <w:tab w:val="num" w:pos="2880"/>
        </w:tabs>
        <w:ind w:left="2880" w:hanging="720"/>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5">
    <w:nsid w:val="5C3C2DE9"/>
    <w:multiLevelType w:val="hybridMultilevel"/>
    <w:tmpl w:val="EA1C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63637F"/>
    <w:multiLevelType w:val="hybridMultilevel"/>
    <w:tmpl w:val="A1E2C5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6EBC6401"/>
    <w:multiLevelType w:val="hybridMultilevel"/>
    <w:tmpl w:val="B27A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5C38F1"/>
    <w:multiLevelType w:val="hybridMultilevel"/>
    <w:tmpl w:val="CEBEE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7E531029"/>
    <w:multiLevelType w:val="hybridMultilevel"/>
    <w:tmpl w:val="4DFC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30"/>
  </w:num>
  <w:num w:numId="14">
    <w:abstractNumId w:val="13"/>
  </w:num>
  <w:num w:numId="15">
    <w:abstractNumId w:val="18"/>
  </w:num>
  <w:num w:numId="16">
    <w:abstractNumId w:val="30"/>
  </w:num>
  <w:num w:numId="17">
    <w:abstractNumId w:val="34"/>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36"/>
  </w:num>
  <w:num w:numId="27">
    <w:abstractNumId w:val="32"/>
  </w:num>
  <w:num w:numId="28">
    <w:abstractNumId w:val="11"/>
    <w:lvlOverride w:ilvl="0">
      <w:startOverride w:val="1"/>
    </w:lvlOverride>
  </w:num>
  <w:num w:numId="29">
    <w:abstractNumId w:val="15"/>
  </w:num>
  <w:num w:numId="30">
    <w:abstractNumId w:val="14"/>
  </w:num>
  <w:num w:numId="31">
    <w:abstractNumId w:val="16"/>
  </w:num>
  <w:num w:numId="32">
    <w:abstractNumId w:val="12"/>
  </w:num>
  <w:num w:numId="33">
    <w:abstractNumId w:val="38"/>
  </w:num>
  <w:num w:numId="34">
    <w:abstractNumId w:val="10"/>
  </w:num>
  <w:num w:numId="35">
    <w:abstractNumId w:val="28"/>
  </w:num>
  <w:num w:numId="36">
    <w:abstractNumId w:val="26"/>
  </w:num>
  <w:num w:numId="37">
    <w:abstractNumId w:val="35"/>
  </w:num>
  <w:num w:numId="38">
    <w:abstractNumId w:val="39"/>
  </w:num>
  <w:num w:numId="39">
    <w:abstractNumId w:val="17"/>
  </w:num>
  <w:num w:numId="40">
    <w:abstractNumId w:val="24"/>
  </w:num>
  <w:num w:numId="41">
    <w:abstractNumId w:val="37"/>
  </w:num>
  <w:num w:numId="42">
    <w:abstractNumId w:val="27"/>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1"/>
  </w:num>
  <w:num w:numId="46">
    <w:abstractNumId w:val="25"/>
  </w:num>
  <w:num w:numId="47">
    <w:abstractNumId w:val="31"/>
  </w:num>
  <w:num w:numId="48">
    <w:abstractNumId w:val="33"/>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 w:id="1"/>
  </w:footnotePr>
  <w:endnotePr>
    <w:numFmt w:val="decimal"/>
    <w:endnote w:id="-1"/>
    <w:endnote w:id="0"/>
    <w:endnote w:id="1"/>
  </w:endnotePr>
  <w:compat/>
  <w:rsids>
    <w:rsidRoot w:val="002A2AF5"/>
    <w:rsid w:val="00010722"/>
    <w:rsid w:val="00011A53"/>
    <w:rsid w:val="00011F07"/>
    <w:rsid w:val="000147D4"/>
    <w:rsid w:val="00023F8A"/>
    <w:rsid w:val="00031A67"/>
    <w:rsid w:val="00034E0D"/>
    <w:rsid w:val="00040A52"/>
    <w:rsid w:val="000479F9"/>
    <w:rsid w:val="00047C62"/>
    <w:rsid w:val="00054C24"/>
    <w:rsid w:val="00063460"/>
    <w:rsid w:val="00073251"/>
    <w:rsid w:val="00074482"/>
    <w:rsid w:val="00074971"/>
    <w:rsid w:val="00076FD0"/>
    <w:rsid w:val="0008329A"/>
    <w:rsid w:val="000879F3"/>
    <w:rsid w:val="0009037E"/>
    <w:rsid w:val="00091972"/>
    <w:rsid w:val="000A1B51"/>
    <w:rsid w:val="000A392A"/>
    <w:rsid w:val="000B158C"/>
    <w:rsid w:val="000B1FA8"/>
    <w:rsid w:val="000B3961"/>
    <w:rsid w:val="000B495E"/>
    <w:rsid w:val="000C39C7"/>
    <w:rsid w:val="000D216B"/>
    <w:rsid w:val="000D343C"/>
    <w:rsid w:val="000E1B49"/>
    <w:rsid w:val="000E439D"/>
    <w:rsid w:val="000E72D2"/>
    <w:rsid w:val="000F226A"/>
    <w:rsid w:val="000F5EE7"/>
    <w:rsid w:val="00101443"/>
    <w:rsid w:val="00103062"/>
    <w:rsid w:val="001132C1"/>
    <w:rsid w:val="001205E0"/>
    <w:rsid w:val="001220A4"/>
    <w:rsid w:val="00122F82"/>
    <w:rsid w:val="00130A64"/>
    <w:rsid w:val="00137A19"/>
    <w:rsid w:val="00140722"/>
    <w:rsid w:val="001440CF"/>
    <w:rsid w:val="0015247D"/>
    <w:rsid w:val="00152A7E"/>
    <w:rsid w:val="001556A6"/>
    <w:rsid w:val="00161BCD"/>
    <w:rsid w:val="001640F8"/>
    <w:rsid w:val="00165A69"/>
    <w:rsid w:val="00167BC0"/>
    <w:rsid w:val="00177B46"/>
    <w:rsid w:val="001846D2"/>
    <w:rsid w:val="001901E1"/>
    <w:rsid w:val="00195551"/>
    <w:rsid w:val="001A0F8B"/>
    <w:rsid w:val="001A5764"/>
    <w:rsid w:val="001B32BD"/>
    <w:rsid w:val="001B6957"/>
    <w:rsid w:val="001C3585"/>
    <w:rsid w:val="001C6E44"/>
    <w:rsid w:val="001D13D5"/>
    <w:rsid w:val="001D400A"/>
    <w:rsid w:val="001D4635"/>
    <w:rsid w:val="001E0891"/>
    <w:rsid w:val="001E3145"/>
    <w:rsid w:val="001E6807"/>
    <w:rsid w:val="00205A01"/>
    <w:rsid w:val="00207AD0"/>
    <w:rsid w:val="00212920"/>
    <w:rsid w:val="002140A1"/>
    <w:rsid w:val="002148AE"/>
    <w:rsid w:val="00217940"/>
    <w:rsid w:val="0022099E"/>
    <w:rsid w:val="0022798A"/>
    <w:rsid w:val="002405CC"/>
    <w:rsid w:val="00241711"/>
    <w:rsid w:val="00246A0D"/>
    <w:rsid w:val="00252DA6"/>
    <w:rsid w:val="00253098"/>
    <w:rsid w:val="00255CE1"/>
    <w:rsid w:val="002638D3"/>
    <w:rsid w:val="002641D2"/>
    <w:rsid w:val="002651CE"/>
    <w:rsid w:val="00266344"/>
    <w:rsid w:val="00266A37"/>
    <w:rsid w:val="00280BD8"/>
    <w:rsid w:val="002838D4"/>
    <w:rsid w:val="0028512A"/>
    <w:rsid w:val="00290F18"/>
    <w:rsid w:val="002923CC"/>
    <w:rsid w:val="002A2AF5"/>
    <w:rsid w:val="002B0A52"/>
    <w:rsid w:val="002B6FDB"/>
    <w:rsid w:val="002C3C4A"/>
    <w:rsid w:val="002C4EE6"/>
    <w:rsid w:val="002D2056"/>
    <w:rsid w:val="002D713A"/>
    <w:rsid w:val="002E3330"/>
    <w:rsid w:val="002F3ACA"/>
    <w:rsid w:val="003021D5"/>
    <w:rsid w:val="00302DAC"/>
    <w:rsid w:val="00310FD1"/>
    <w:rsid w:val="0031550A"/>
    <w:rsid w:val="003278E7"/>
    <w:rsid w:val="00336435"/>
    <w:rsid w:val="003577FA"/>
    <w:rsid w:val="003629D1"/>
    <w:rsid w:val="00364451"/>
    <w:rsid w:val="00367975"/>
    <w:rsid w:val="00376C1E"/>
    <w:rsid w:val="00382846"/>
    <w:rsid w:val="00382E63"/>
    <w:rsid w:val="00394706"/>
    <w:rsid w:val="003957DB"/>
    <w:rsid w:val="0039748D"/>
    <w:rsid w:val="00397826"/>
    <w:rsid w:val="003A03FB"/>
    <w:rsid w:val="003A20C3"/>
    <w:rsid w:val="003A4404"/>
    <w:rsid w:val="003A45BE"/>
    <w:rsid w:val="003A4D23"/>
    <w:rsid w:val="003B1B20"/>
    <w:rsid w:val="003B1C6A"/>
    <w:rsid w:val="003C392C"/>
    <w:rsid w:val="003C4384"/>
    <w:rsid w:val="003C5547"/>
    <w:rsid w:val="003D1CDF"/>
    <w:rsid w:val="003D56FD"/>
    <w:rsid w:val="003E37DA"/>
    <w:rsid w:val="003F095D"/>
    <w:rsid w:val="003F6CC8"/>
    <w:rsid w:val="00400457"/>
    <w:rsid w:val="004226D0"/>
    <w:rsid w:val="00426D73"/>
    <w:rsid w:val="004278A9"/>
    <w:rsid w:val="004302C9"/>
    <w:rsid w:val="00434433"/>
    <w:rsid w:val="00435216"/>
    <w:rsid w:val="0044037E"/>
    <w:rsid w:val="004447BB"/>
    <w:rsid w:val="00447FA7"/>
    <w:rsid w:val="00451573"/>
    <w:rsid w:val="004568B4"/>
    <w:rsid w:val="00463447"/>
    <w:rsid w:val="00470DFE"/>
    <w:rsid w:val="004726C2"/>
    <w:rsid w:val="004776CC"/>
    <w:rsid w:val="00481EAB"/>
    <w:rsid w:val="004822F7"/>
    <w:rsid w:val="004843F3"/>
    <w:rsid w:val="004907EF"/>
    <w:rsid w:val="004935D8"/>
    <w:rsid w:val="00495CE3"/>
    <w:rsid w:val="00495E29"/>
    <w:rsid w:val="004A76C6"/>
    <w:rsid w:val="004B0846"/>
    <w:rsid w:val="004C0083"/>
    <w:rsid w:val="004C4A1E"/>
    <w:rsid w:val="004C50F3"/>
    <w:rsid w:val="004E5FA2"/>
    <w:rsid w:val="004F1865"/>
    <w:rsid w:val="004F2E18"/>
    <w:rsid w:val="004F641F"/>
    <w:rsid w:val="0052160C"/>
    <w:rsid w:val="00524105"/>
    <w:rsid w:val="005243C7"/>
    <w:rsid w:val="00524E7D"/>
    <w:rsid w:val="0054388C"/>
    <w:rsid w:val="0055378B"/>
    <w:rsid w:val="00563405"/>
    <w:rsid w:val="00567C72"/>
    <w:rsid w:val="00591D44"/>
    <w:rsid w:val="0059229E"/>
    <w:rsid w:val="005924EF"/>
    <w:rsid w:val="005926AF"/>
    <w:rsid w:val="005970E1"/>
    <w:rsid w:val="005A5D95"/>
    <w:rsid w:val="005B193B"/>
    <w:rsid w:val="005B1ABB"/>
    <w:rsid w:val="005B353C"/>
    <w:rsid w:val="005C00C1"/>
    <w:rsid w:val="005D094C"/>
    <w:rsid w:val="005D69A8"/>
    <w:rsid w:val="005E079A"/>
    <w:rsid w:val="005F132D"/>
    <w:rsid w:val="005F152B"/>
    <w:rsid w:val="005F36C5"/>
    <w:rsid w:val="005F414D"/>
    <w:rsid w:val="0061487F"/>
    <w:rsid w:val="006155C0"/>
    <w:rsid w:val="0062076C"/>
    <w:rsid w:val="00622663"/>
    <w:rsid w:val="006233D9"/>
    <w:rsid w:val="00624AF3"/>
    <w:rsid w:val="006275B0"/>
    <w:rsid w:val="00627FCC"/>
    <w:rsid w:val="0063007B"/>
    <w:rsid w:val="00633CE0"/>
    <w:rsid w:val="006420B6"/>
    <w:rsid w:val="00645F12"/>
    <w:rsid w:val="00650299"/>
    <w:rsid w:val="00650DD0"/>
    <w:rsid w:val="006538CF"/>
    <w:rsid w:val="0065698A"/>
    <w:rsid w:val="0066023D"/>
    <w:rsid w:val="00660BE7"/>
    <w:rsid w:val="00665518"/>
    <w:rsid w:val="00666370"/>
    <w:rsid w:val="00674209"/>
    <w:rsid w:val="006834DA"/>
    <w:rsid w:val="0069770E"/>
    <w:rsid w:val="00697946"/>
    <w:rsid w:val="00697FE2"/>
    <w:rsid w:val="006A7950"/>
    <w:rsid w:val="006A7AF1"/>
    <w:rsid w:val="006C32E9"/>
    <w:rsid w:val="006D15A9"/>
    <w:rsid w:val="006E760D"/>
    <w:rsid w:val="006F00C0"/>
    <w:rsid w:val="006F0D8E"/>
    <w:rsid w:val="006F405B"/>
    <w:rsid w:val="006F45CE"/>
    <w:rsid w:val="006F5A33"/>
    <w:rsid w:val="00711E34"/>
    <w:rsid w:val="00724B1C"/>
    <w:rsid w:val="00731295"/>
    <w:rsid w:val="007414A2"/>
    <w:rsid w:val="00743D64"/>
    <w:rsid w:val="00744501"/>
    <w:rsid w:val="007458AB"/>
    <w:rsid w:val="00746814"/>
    <w:rsid w:val="00747E64"/>
    <w:rsid w:val="00753BFF"/>
    <w:rsid w:val="0075442E"/>
    <w:rsid w:val="007560C1"/>
    <w:rsid w:val="0076236A"/>
    <w:rsid w:val="007657DA"/>
    <w:rsid w:val="00767870"/>
    <w:rsid w:val="00772AF7"/>
    <w:rsid w:val="0077389F"/>
    <w:rsid w:val="007763E7"/>
    <w:rsid w:val="00780A39"/>
    <w:rsid w:val="0079057A"/>
    <w:rsid w:val="007913EC"/>
    <w:rsid w:val="007925C0"/>
    <w:rsid w:val="00794D56"/>
    <w:rsid w:val="007951AE"/>
    <w:rsid w:val="00795409"/>
    <w:rsid w:val="007966A4"/>
    <w:rsid w:val="007A4359"/>
    <w:rsid w:val="007B1C75"/>
    <w:rsid w:val="007B39A8"/>
    <w:rsid w:val="007C4FD5"/>
    <w:rsid w:val="007C7B4B"/>
    <w:rsid w:val="007D653C"/>
    <w:rsid w:val="007E11DD"/>
    <w:rsid w:val="007E1FB2"/>
    <w:rsid w:val="007E40A9"/>
    <w:rsid w:val="007E4C52"/>
    <w:rsid w:val="007E6BF3"/>
    <w:rsid w:val="007F4D70"/>
    <w:rsid w:val="007F636E"/>
    <w:rsid w:val="007F771E"/>
    <w:rsid w:val="007F7AD5"/>
    <w:rsid w:val="0080641F"/>
    <w:rsid w:val="00806B58"/>
    <w:rsid w:val="00806C19"/>
    <w:rsid w:val="008243A1"/>
    <w:rsid w:val="00826629"/>
    <w:rsid w:val="00827255"/>
    <w:rsid w:val="00827475"/>
    <w:rsid w:val="00827744"/>
    <w:rsid w:val="00841BA1"/>
    <w:rsid w:val="00846546"/>
    <w:rsid w:val="008465E7"/>
    <w:rsid w:val="008479CB"/>
    <w:rsid w:val="0085177F"/>
    <w:rsid w:val="008551C3"/>
    <w:rsid w:val="008569A1"/>
    <w:rsid w:val="00861D01"/>
    <w:rsid w:val="008663DE"/>
    <w:rsid w:val="00873988"/>
    <w:rsid w:val="00877EAD"/>
    <w:rsid w:val="008810C4"/>
    <w:rsid w:val="00882614"/>
    <w:rsid w:val="008840C5"/>
    <w:rsid w:val="00887452"/>
    <w:rsid w:val="008B35D5"/>
    <w:rsid w:val="008C1993"/>
    <w:rsid w:val="008C36A7"/>
    <w:rsid w:val="008C6AC2"/>
    <w:rsid w:val="008D0F0E"/>
    <w:rsid w:val="008D2D46"/>
    <w:rsid w:val="008D58ED"/>
    <w:rsid w:val="008E0076"/>
    <w:rsid w:val="008F475D"/>
    <w:rsid w:val="008F6EF0"/>
    <w:rsid w:val="0090400D"/>
    <w:rsid w:val="00915DF1"/>
    <w:rsid w:val="00920BBB"/>
    <w:rsid w:val="009323C3"/>
    <w:rsid w:val="00934A9E"/>
    <w:rsid w:val="00940F68"/>
    <w:rsid w:val="0094350D"/>
    <w:rsid w:val="00943CFA"/>
    <w:rsid w:val="00947C25"/>
    <w:rsid w:val="00950FE3"/>
    <w:rsid w:val="00966137"/>
    <w:rsid w:val="00972C74"/>
    <w:rsid w:val="00973D89"/>
    <w:rsid w:val="00977E8A"/>
    <w:rsid w:val="00980B6F"/>
    <w:rsid w:val="00981BD2"/>
    <w:rsid w:val="00983B96"/>
    <w:rsid w:val="009845EB"/>
    <w:rsid w:val="00990C6B"/>
    <w:rsid w:val="00990D5D"/>
    <w:rsid w:val="00990F1D"/>
    <w:rsid w:val="0099227D"/>
    <w:rsid w:val="00992DD3"/>
    <w:rsid w:val="00993AEA"/>
    <w:rsid w:val="009A2257"/>
    <w:rsid w:val="009A3D2D"/>
    <w:rsid w:val="009B61E3"/>
    <w:rsid w:val="009B6F46"/>
    <w:rsid w:val="009C41DB"/>
    <w:rsid w:val="009C4C93"/>
    <w:rsid w:val="009C6951"/>
    <w:rsid w:val="009E6FA7"/>
    <w:rsid w:val="009F36EB"/>
    <w:rsid w:val="00A0072E"/>
    <w:rsid w:val="00A01D75"/>
    <w:rsid w:val="00A02A48"/>
    <w:rsid w:val="00A05E8A"/>
    <w:rsid w:val="00A115AC"/>
    <w:rsid w:val="00A15BC7"/>
    <w:rsid w:val="00A27DF0"/>
    <w:rsid w:val="00A32898"/>
    <w:rsid w:val="00A358C5"/>
    <w:rsid w:val="00A45444"/>
    <w:rsid w:val="00A512DE"/>
    <w:rsid w:val="00A54457"/>
    <w:rsid w:val="00A559A3"/>
    <w:rsid w:val="00A57270"/>
    <w:rsid w:val="00A61B82"/>
    <w:rsid w:val="00A63ABD"/>
    <w:rsid w:val="00A64554"/>
    <w:rsid w:val="00A7171A"/>
    <w:rsid w:val="00A7235D"/>
    <w:rsid w:val="00A82A98"/>
    <w:rsid w:val="00A85317"/>
    <w:rsid w:val="00AA0AB0"/>
    <w:rsid w:val="00AA30B2"/>
    <w:rsid w:val="00AC16D6"/>
    <w:rsid w:val="00AC4B7D"/>
    <w:rsid w:val="00AD17B2"/>
    <w:rsid w:val="00AE0497"/>
    <w:rsid w:val="00AE17C3"/>
    <w:rsid w:val="00AE6C41"/>
    <w:rsid w:val="00AF01D8"/>
    <w:rsid w:val="00B052DA"/>
    <w:rsid w:val="00B11020"/>
    <w:rsid w:val="00B12261"/>
    <w:rsid w:val="00B15E92"/>
    <w:rsid w:val="00B23202"/>
    <w:rsid w:val="00B27131"/>
    <w:rsid w:val="00B41A3A"/>
    <w:rsid w:val="00B43706"/>
    <w:rsid w:val="00B43D34"/>
    <w:rsid w:val="00B43D44"/>
    <w:rsid w:val="00B44373"/>
    <w:rsid w:val="00B51AAF"/>
    <w:rsid w:val="00B573FE"/>
    <w:rsid w:val="00B617F5"/>
    <w:rsid w:val="00B61BEC"/>
    <w:rsid w:val="00B61E7A"/>
    <w:rsid w:val="00B760E1"/>
    <w:rsid w:val="00B77447"/>
    <w:rsid w:val="00B805E5"/>
    <w:rsid w:val="00B8544B"/>
    <w:rsid w:val="00B85C77"/>
    <w:rsid w:val="00B87563"/>
    <w:rsid w:val="00B91AA0"/>
    <w:rsid w:val="00BA451E"/>
    <w:rsid w:val="00BD5735"/>
    <w:rsid w:val="00BD5E92"/>
    <w:rsid w:val="00BD68BA"/>
    <w:rsid w:val="00BE1713"/>
    <w:rsid w:val="00BE64B1"/>
    <w:rsid w:val="00BE6EDC"/>
    <w:rsid w:val="00BF6E86"/>
    <w:rsid w:val="00C0173F"/>
    <w:rsid w:val="00C01C88"/>
    <w:rsid w:val="00C03787"/>
    <w:rsid w:val="00C057B4"/>
    <w:rsid w:val="00C05E83"/>
    <w:rsid w:val="00C15B5D"/>
    <w:rsid w:val="00C17AC5"/>
    <w:rsid w:val="00C20F07"/>
    <w:rsid w:val="00C22AD0"/>
    <w:rsid w:val="00C2509D"/>
    <w:rsid w:val="00C25F09"/>
    <w:rsid w:val="00C2782E"/>
    <w:rsid w:val="00C32863"/>
    <w:rsid w:val="00C32A4D"/>
    <w:rsid w:val="00C36490"/>
    <w:rsid w:val="00C410D6"/>
    <w:rsid w:val="00C41CEA"/>
    <w:rsid w:val="00C50C39"/>
    <w:rsid w:val="00C52CC9"/>
    <w:rsid w:val="00C55E0B"/>
    <w:rsid w:val="00C56764"/>
    <w:rsid w:val="00C60B56"/>
    <w:rsid w:val="00C63C43"/>
    <w:rsid w:val="00C764A6"/>
    <w:rsid w:val="00C82960"/>
    <w:rsid w:val="00C8630A"/>
    <w:rsid w:val="00C868BD"/>
    <w:rsid w:val="00C87F85"/>
    <w:rsid w:val="00C94F1C"/>
    <w:rsid w:val="00CA0995"/>
    <w:rsid w:val="00CA2CE7"/>
    <w:rsid w:val="00CB00FE"/>
    <w:rsid w:val="00CB2ABA"/>
    <w:rsid w:val="00CC7419"/>
    <w:rsid w:val="00CC7D80"/>
    <w:rsid w:val="00CE54EF"/>
    <w:rsid w:val="00CE68F8"/>
    <w:rsid w:val="00CF4428"/>
    <w:rsid w:val="00CF6BF2"/>
    <w:rsid w:val="00CF7A53"/>
    <w:rsid w:val="00D02046"/>
    <w:rsid w:val="00D0335E"/>
    <w:rsid w:val="00D03FEC"/>
    <w:rsid w:val="00D0490F"/>
    <w:rsid w:val="00D14809"/>
    <w:rsid w:val="00D15197"/>
    <w:rsid w:val="00D243EA"/>
    <w:rsid w:val="00D31EF5"/>
    <w:rsid w:val="00D36255"/>
    <w:rsid w:val="00D376BE"/>
    <w:rsid w:val="00D3782E"/>
    <w:rsid w:val="00D400AC"/>
    <w:rsid w:val="00D4442F"/>
    <w:rsid w:val="00D46E21"/>
    <w:rsid w:val="00D53DC0"/>
    <w:rsid w:val="00D615B3"/>
    <w:rsid w:val="00D63033"/>
    <w:rsid w:val="00D723D7"/>
    <w:rsid w:val="00D87858"/>
    <w:rsid w:val="00D92EFE"/>
    <w:rsid w:val="00D94F81"/>
    <w:rsid w:val="00D951F9"/>
    <w:rsid w:val="00DA1460"/>
    <w:rsid w:val="00DA1A36"/>
    <w:rsid w:val="00DA50CD"/>
    <w:rsid w:val="00DA5EA8"/>
    <w:rsid w:val="00DA7A54"/>
    <w:rsid w:val="00DB0A50"/>
    <w:rsid w:val="00DB2162"/>
    <w:rsid w:val="00DC3C71"/>
    <w:rsid w:val="00DC4BDC"/>
    <w:rsid w:val="00DD0614"/>
    <w:rsid w:val="00DD1A53"/>
    <w:rsid w:val="00DD26AC"/>
    <w:rsid w:val="00DE1CA8"/>
    <w:rsid w:val="00DE48B4"/>
    <w:rsid w:val="00DF2F81"/>
    <w:rsid w:val="00DF7FF0"/>
    <w:rsid w:val="00E0130B"/>
    <w:rsid w:val="00E048A8"/>
    <w:rsid w:val="00E06FA6"/>
    <w:rsid w:val="00E07CA4"/>
    <w:rsid w:val="00E104BF"/>
    <w:rsid w:val="00E12B99"/>
    <w:rsid w:val="00E244C9"/>
    <w:rsid w:val="00E26BAC"/>
    <w:rsid w:val="00E354AF"/>
    <w:rsid w:val="00E45A70"/>
    <w:rsid w:val="00E521CA"/>
    <w:rsid w:val="00E5235D"/>
    <w:rsid w:val="00E63A7E"/>
    <w:rsid w:val="00E70DCD"/>
    <w:rsid w:val="00E73D9F"/>
    <w:rsid w:val="00E74B44"/>
    <w:rsid w:val="00E76946"/>
    <w:rsid w:val="00E849F6"/>
    <w:rsid w:val="00E90C3D"/>
    <w:rsid w:val="00E9610A"/>
    <w:rsid w:val="00E97074"/>
    <w:rsid w:val="00EB4A03"/>
    <w:rsid w:val="00EB7D39"/>
    <w:rsid w:val="00EC0813"/>
    <w:rsid w:val="00EC17E2"/>
    <w:rsid w:val="00EC22E4"/>
    <w:rsid w:val="00EC5051"/>
    <w:rsid w:val="00EC7629"/>
    <w:rsid w:val="00ED385E"/>
    <w:rsid w:val="00ED6348"/>
    <w:rsid w:val="00ED6B21"/>
    <w:rsid w:val="00EE0EAE"/>
    <w:rsid w:val="00EE2FF9"/>
    <w:rsid w:val="00EE4869"/>
    <w:rsid w:val="00EF723E"/>
    <w:rsid w:val="00F00AF9"/>
    <w:rsid w:val="00F00B9E"/>
    <w:rsid w:val="00F013C4"/>
    <w:rsid w:val="00F02D5E"/>
    <w:rsid w:val="00F0300E"/>
    <w:rsid w:val="00F03123"/>
    <w:rsid w:val="00F03AFA"/>
    <w:rsid w:val="00F05E43"/>
    <w:rsid w:val="00F22D7E"/>
    <w:rsid w:val="00F23641"/>
    <w:rsid w:val="00F27C83"/>
    <w:rsid w:val="00F3007B"/>
    <w:rsid w:val="00F344DA"/>
    <w:rsid w:val="00F50BA5"/>
    <w:rsid w:val="00F51576"/>
    <w:rsid w:val="00F52B13"/>
    <w:rsid w:val="00F625B4"/>
    <w:rsid w:val="00F66886"/>
    <w:rsid w:val="00F72348"/>
    <w:rsid w:val="00F74468"/>
    <w:rsid w:val="00F820C6"/>
    <w:rsid w:val="00F84A67"/>
    <w:rsid w:val="00F86C8E"/>
    <w:rsid w:val="00FA406F"/>
    <w:rsid w:val="00FB439F"/>
    <w:rsid w:val="00FC3ACA"/>
    <w:rsid w:val="00FC4949"/>
    <w:rsid w:val="00FC4B69"/>
    <w:rsid w:val="00FC6C4D"/>
    <w:rsid w:val="00FD10AE"/>
    <w:rsid w:val="00FD18E0"/>
    <w:rsid w:val="00FD395C"/>
    <w:rsid w:val="00FD4373"/>
    <w:rsid w:val="00FD5CAE"/>
    <w:rsid w:val="00FD79BF"/>
    <w:rsid w:val="00FE1C15"/>
    <w:rsid w:val="00FF0F75"/>
    <w:rsid w:val="00FF2A34"/>
    <w:rsid w:val="00FF7CF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IE" w:eastAsia="en-US" w:bidi="ar-SA"/>
      </w:rPr>
    </w:rPrDefault>
    <w:pPrDefault>
      <w:pPr>
        <w:spacing w:before="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nhideWhenUsed="0"/>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Normal">
    <w:name w:val="Normal"/>
    <w:qFormat/>
    <w:rsid w:val="00CF6BF2"/>
    <w:rPr>
      <w:rFonts w:eastAsia="Times New Roman" w:cs="Times New Roman"/>
    </w:rPr>
  </w:style>
  <w:style w:type="paragraph" w:styleId="Heading1">
    <w:name w:val="heading 1"/>
    <w:next w:val="L1Para"/>
    <w:link w:val="Heading1Char"/>
    <w:uiPriority w:val="1"/>
    <w:qFormat/>
    <w:rsid w:val="00F27C83"/>
    <w:pPr>
      <w:numPr>
        <w:numId w:val="17"/>
      </w:numPr>
      <w:outlineLvl w:val="0"/>
    </w:pPr>
    <w:rPr>
      <w:rFonts w:eastAsiaTheme="majorEastAsia" w:cstheme="majorBidi"/>
      <w:bCs/>
      <w:szCs w:val="28"/>
    </w:rPr>
  </w:style>
  <w:style w:type="paragraph" w:styleId="Heading2">
    <w:name w:val="heading 2"/>
    <w:next w:val="L2Para"/>
    <w:link w:val="Heading2Char"/>
    <w:uiPriority w:val="1"/>
    <w:qFormat/>
    <w:rsid w:val="00F27C83"/>
    <w:pPr>
      <w:numPr>
        <w:ilvl w:val="1"/>
        <w:numId w:val="17"/>
      </w:numPr>
      <w:outlineLvl w:val="1"/>
    </w:pPr>
    <w:rPr>
      <w:rFonts w:eastAsiaTheme="majorEastAsia" w:cstheme="majorBidi"/>
      <w:bCs/>
      <w:szCs w:val="26"/>
    </w:rPr>
  </w:style>
  <w:style w:type="paragraph" w:styleId="Heading3">
    <w:name w:val="heading 3"/>
    <w:next w:val="L3Para"/>
    <w:link w:val="Heading3Char"/>
    <w:uiPriority w:val="1"/>
    <w:qFormat/>
    <w:rsid w:val="00F27C83"/>
    <w:pPr>
      <w:numPr>
        <w:ilvl w:val="2"/>
        <w:numId w:val="17"/>
      </w:numPr>
      <w:outlineLvl w:val="2"/>
    </w:pPr>
    <w:rPr>
      <w:rFonts w:eastAsiaTheme="majorEastAsia" w:cstheme="majorBidi"/>
      <w:bCs/>
    </w:rPr>
  </w:style>
  <w:style w:type="paragraph" w:styleId="Heading4">
    <w:name w:val="heading 4"/>
    <w:next w:val="L4Para"/>
    <w:link w:val="Heading4Char"/>
    <w:uiPriority w:val="1"/>
    <w:qFormat/>
    <w:rsid w:val="009B61E3"/>
    <w:pPr>
      <w:numPr>
        <w:ilvl w:val="3"/>
        <w:numId w:val="17"/>
      </w:numPr>
      <w:spacing w:before="200"/>
      <w:outlineLvl w:val="3"/>
    </w:pPr>
    <w:rPr>
      <w:rFonts w:eastAsiaTheme="majorEastAsia" w:cstheme="majorBidi"/>
      <w:bCs/>
      <w:iCs/>
    </w:rPr>
  </w:style>
  <w:style w:type="paragraph" w:styleId="Heading5">
    <w:name w:val="heading 5"/>
    <w:next w:val="L5Para"/>
    <w:link w:val="Heading5Char"/>
    <w:uiPriority w:val="1"/>
    <w:qFormat/>
    <w:rsid w:val="00F27C83"/>
    <w:pPr>
      <w:numPr>
        <w:ilvl w:val="4"/>
        <w:numId w:val="17"/>
      </w:numPr>
      <w:outlineLvl w:val="4"/>
    </w:pPr>
    <w:rPr>
      <w:rFonts w:eastAsiaTheme="majorEastAsia" w:cstheme="majorBidi"/>
    </w:rPr>
  </w:style>
  <w:style w:type="paragraph" w:styleId="Heading6">
    <w:name w:val="heading 6"/>
    <w:basedOn w:val="Normal"/>
    <w:next w:val="Normal"/>
    <w:link w:val="Heading6Char"/>
    <w:uiPriority w:val="9"/>
    <w:qFormat/>
    <w:rsid w:val="00D0490F"/>
    <w:pPr>
      <w:keepLines/>
      <w:outlineLvl w:val="5"/>
    </w:pPr>
    <w:rPr>
      <w:rFonts w:eastAsiaTheme="majorEastAsia" w:cstheme="majorBidi"/>
      <w:iCs/>
    </w:rPr>
  </w:style>
  <w:style w:type="paragraph" w:styleId="Heading7">
    <w:name w:val="heading 7"/>
    <w:basedOn w:val="Normal"/>
    <w:next w:val="Normal"/>
    <w:link w:val="Heading7Char"/>
    <w:uiPriority w:val="9"/>
    <w:qFormat/>
    <w:rsid w:val="00E74B44"/>
    <w:pPr>
      <w:keepLines/>
      <w:outlineLvl w:val="6"/>
    </w:pPr>
    <w:rPr>
      <w:rFonts w:eastAsiaTheme="majorEastAsia" w:cstheme="majorBidi"/>
      <w:iCs/>
    </w:rPr>
  </w:style>
  <w:style w:type="paragraph" w:styleId="Heading8">
    <w:name w:val="heading 8"/>
    <w:basedOn w:val="Normal"/>
    <w:next w:val="Normal"/>
    <w:link w:val="Heading8Char"/>
    <w:uiPriority w:val="9"/>
    <w:qFormat/>
    <w:rsid w:val="00E74B44"/>
    <w:pPr>
      <w:keepLines/>
      <w:outlineLvl w:val="7"/>
    </w:pPr>
    <w:rPr>
      <w:rFonts w:eastAsiaTheme="majorEastAsia" w:cstheme="majorBidi"/>
    </w:rPr>
  </w:style>
  <w:style w:type="paragraph" w:styleId="Heading9">
    <w:name w:val="heading 9"/>
    <w:basedOn w:val="Normal"/>
    <w:next w:val="Normal"/>
    <w:link w:val="Heading9Char"/>
    <w:uiPriority w:val="9"/>
    <w:qFormat/>
    <w:rsid w:val="00E74B44"/>
    <w:pPr>
      <w:keepLines/>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Para">
    <w:name w:val="L1Para"/>
    <w:next w:val="Normal"/>
    <w:uiPriority w:val="2"/>
    <w:qFormat/>
    <w:rsid w:val="00F27C83"/>
    <w:pPr>
      <w:ind w:left="720"/>
    </w:pPr>
  </w:style>
  <w:style w:type="paragraph" w:customStyle="1" w:styleId="L2Para">
    <w:name w:val="L2Para"/>
    <w:next w:val="Normal"/>
    <w:uiPriority w:val="2"/>
    <w:qFormat/>
    <w:rsid w:val="00F27C83"/>
    <w:pPr>
      <w:ind w:left="720"/>
    </w:pPr>
  </w:style>
  <w:style w:type="paragraph" w:customStyle="1" w:styleId="L3Para">
    <w:name w:val="L3Para"/>
    <w:next w:val="Normal"/>
    <w:uiPriority w:val="2"/>
    <w:qFormat/>
    <w:rsid w:val="00F27C83"/>
    <w:pPr>
      <w:ind w:left="1644"/>
    </w:pPr>
  </w:style>
  <w:style w:type="character" w:customStyle="1" w:styleId="Heading1Char">
    <w:name w:val="Heading 1 Char"/>
    <w:basedOn w:val="DefaultParagraphFont"/>
    <w:link w:val="Heading1"/>
    <w:uiPriority w:val="1"/>
    <w:rsid w:val="00F27C83"/>
    <w:rPr>
      <w:rFonts w:eastAsiaTheme="majorEastAsia" w:cstheme="majorBidi"/>
      <w:bCs/>
      <w:szCs w:val="28"/>
    </w:rPr>
  </w:style>
  <w:style w:type="character" w:customStyle="1" w:styleId="Heading2Char">
    <w:name w:val="Heading 2 Char"/>
    <w:basedOn w:val="DefaultParagraphFont"/>
    <w:link w:val="Heading2"/>
    <w:rsid w:val="00F27C83"/>
    <w:rPr>
      <w:rFonts w:eastAsiaTheme="majorEastAsia" w:cstheme="majorBidi"/>
      <w:bCs/>
      <w:szCs w:val="26"/>
    </w:rPr>
  </w:style>
  <w:style w:type="paragraph" w:customStyle="1" w:styleId="L4Para">
    <w:name w:val="L4Para"/>
    <w:next w:val="Normal"/>
    <w:uiPriority w:val="2"/>
    <w:qFormat/>
    <w:rsid w:val="00F27C83"/>
    <w:pPr>
      <w:ind w:left="2160"/>
    </w:pPr>
  </w:style>
  <w:style w:type="character" w:customStyle="1" w:styleId="Heading3Char">
    <w:name w:val="Heading 3 Char"/>
    <w:basedOn w:val="DefaultParagraphFont"/>
    <w:link w:val="Heading3"/>
    <w:rsid w:val="00F27C83"/>
    <w:rPr>
      <w:rFonts w:eastAsiaTheme="majorEastAsia" w:cstheme="majorBidi"/>
      <w:bCs/>
    </w:rPr>
  </w:style>
  <w:style w:type="character" w:customStyle="1" w:styleId="Heading4Char">
    <w:name w:val="Heading 4 Char"/>
    <w:basedOn w:val="DefaultParagraphFont"/>
    <w:link w:val="Heading4"/>
    <w:uiPriority w:val="1"/>
    <w:rsid w:val="009B61E3"/>
    <w:rPr>
      <w:rFonts w:eastAsiaTheme="majorEastAsia" w:cstheme="majorBidi"/>
      <w:bCs/>
      <w:iCs/>
    </w:rPr>
  </w:style>
  <w:style w:type="character" w:customStyle="1" w:styleId="Heading5Char">
    <w:name w:val="Heading 5 Char"/>
    <w:basedOn w:val="DefaultParagraphFont"/>
    <w:link w:val="Heading5"/>
    <w:uiPriority w:val="1"/>
    <w:rsid w:val="00F27C83"/>
    <w:rPr>
      <w:rFonts w:eastAsiaTheme="majorEastAsia" w:cstheme="majorBidi"/>
    </w:rPr>
  </w:style>
  <w:style w:type="character" w:customStyle="1" w:styleId="Heading6Char">
    <w:name w:val="Heading 6 Char"/>
    <w:basedOn w:val="DefaultParagraphFont"/>
    <w:link w:val="Heading6"/>
    <w:uiPriority w:val="10"/>
    <w:semiHidden/>
    <w:rsid w:val="00827475"/>
    <w:rPr>
      <w:rFonts w:eastAsiaTheme="majorEastAsia" w:cstheme="majorBidi"/>
      <w:iCs/>
    </w:rPr>
  </w:style>
  <w:style w:type="character" w:customStyle="1" w:styleId="Heading7Char">
    <w:name w:val="Heading 7 Char"/>
    <w:basedOn w:val="DefaultParagraphFont"/>
    <w:link w:val="Heading7"/>
    <w:uiPriority w:val="10"/>
    <w:semiHidden/>
    <w:rsid w:val="00827475"/>
    <w:rPr>
      <w:rFonts w:eastAsiaTheme="majorEastAsia" w:cstheme="majorBidi"/>
      <w:iCs/>
    </w:rPr>
  </w:style>
  <w:style w:type="character" w:customStyle="1" w:styleId="Heading8Char">
    <w:name w:val="Heading 8 Char"/>
    <w:basedOn w:val="DefaultParagraphFont"/>
    <w:link w:val="Heading8"/>
    <w:uiPriority w:val="10"/>
    <w:semiHidden/>
    <w:rsid w:val="00827475"/>
    <w:rPr>
      <w:rFonts w:eastAsiaTheme="majorEastAsia" w:cstheme="majorBidi"/>
    </w:rPr>
  </w:style>
  <w:style w:type="character" w:customStyle="1" w:styleId="Heading9Char">
    <w:name w:val="Heading 9 Char"/>
    <w:basedOn w:val="DefaultParagraphFont"/>
    <w:link w:val="Heading9"/>
    <w:uiPriority w:val="10"/>
    <w:semiHidden/>
    <w:rsid w:val="00827475"/>
    <w:rPr>
      <w:rFonts w:eastAsiaTheme="majorEastAsia" w:cstheme="majorBidi"/>
      <w:iCs/>
    </w:rPr>
  </w:style>
  <w:style w:type="paragraph" w:customStyle="1" w:styleId="L5Para">
    <w:name w:val="L5Para"/>
    <w:next w:val="Normal"/>
    <w:uiPriority w:val="2"/>
    <w:qFormat/>
    <w:rsid w:val="00F27C83"/>
    <w:pPr>
      <w:ind w:left="2880"/>
    </w:pPr>
  </w:style>
  <w:style w:type="table" w:styleId="LightList-Accent1">
    <w:name w:val="Light List Accent 1"/>
    <w:basedOn w:val="TableNormal"/>
    <w:uiPriority w:val="61"/>
    <w:rsid w:val="00AF01D8"/>
    <w:pPr>
      <w:spacing w:line="240" w:lineRule="auto"/>
    </w:p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MediumShading2-Accent1">
    <w:name w:val="Medium Shading 2 Accent 1"/>
    <w:basedOn w:val="TableNormal"/>
    <w:uiPriority w:val="64"/>
    <w:rsid w:val="00AF01D8"/>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chedule1">
    <w:name w:val="Schedule 1"/>
    <w:next w:val="ScheduleName"/>
    <w:uiPriority w:val="5"/>
    <w:qFormat/>
    <w:rsid w:val="00E9610A"/>
    <w:pPr>
      <w:pageBreakBefore/>
      <w:numPr>
        <w:numId w:val="18"/>
      </w:numPr>
      <w:spacing w:before="480"/>
      <w:jc w:val="center"/>
      <w:outlineLvl w:val="0"/>
    </w:pPr>
    <w:rPr>
      <w:b/>
      <w:caps/>
    </w:rPr>
  </w:style>
  <w:style w:type="paragraph" w:customStyle="1" w:styleId="Style1">
    <w:name w:val="Style (1)"/>
    <w:uiPriority w:val="3"/>
    <w:qFormat/>
    <w:rsid w:val="00F27C83"/>
    <w:pPr>
      <w:numPr>
        <w:numId w:val="14"/>
      </w:numPr>
    </w:pPr>
  </w:style>
  <w:style w:type="paragraph" w:customStyle="1" w:styleId="Stylei">
    <w:name w:val="Style (i)"/>
    <w:uiPriority w:val="3"/>
    <w:qFormat/>
    <w:rsid w:val="00CC7D80"/>
    <w:pPr>
      <w:numPr>
        <w:numId w:val="15"/>
      </w:numPr>
    </w:pPr>
  </w:style>
  <w:style w:type="paragraph" w:customStyle="1" w:styleId="StyleA0">
    <w:name w:val="Style A"/>
    <w:uiPriority w:val="3"/>
    <w:qFormat/>
    <w:rsid w:val="00F27C83"/>
    <w:pPr>
      <w:numPr>
        <w:numId w:val="16"/>
      </w:numPr>
    </w:pPr>
  </w:style>
  <w:style w:type="table" w:styleId="TableGrid">
    <w:name w:val="Table Grid"/>
    <w:basedOn w:val="TableNormal"/>
    <w:uiPriority w:val="59"/>
    <w:rsid w:val="00435216"/>
    <w:pPr>
      <w:spacing w:before="0"/>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cPr>
      <w:shd w:val="clear" w:color="auto" w:fill="auto"/>
    </w:tcPr>
    <w:tblStylePr w:type="firstRow">
      <w:rPr>
        <w:rFonts w:ascii="Arial" w:hAnsi="Arial"/>
        <w:b/>
        <w:color w:val="auto"/>
        <w:sz w:val="20"/>
      </w:rPr>
    </w:tblStylePr>
  </w:style>
  <w:style w:type="paragraph" w:styleId="ListParagraph">
    <w:name w:val="List Paragraph"/>
    <w:basedOn w:val="Normal"/>
    <w:uiPriority w:val="34"/>
    <w:qFormat/>
    <w:rsid w:val="00101443"/>
    <w:pPr>
      <w:ind w:left="720"/>
    </w:pPr>
  </w:style>
  <w:style w:type="paragraph" w:styleId="Header">
    <w:name w:val="header"/>
    <w:basedOn w:val="Normal"/>
    <w:link w:val="HeaderChar"/>
    <w:uiPriority w:val="99"/>
    <w:rsid w:val="00827475"/>
    <w:pPr>
      <w:tabs>
        <w:tab w:val="center" w:pos="4513"/>
        <w:tab w:val="right" w:pos="9026"/>
      </w:tabs>
    </w:pPr>
    <w:rPr>
      <w:rFonts w:eastAsiaTheme="minorHAnsi" w:cstheme="minorBidi"/>
    </w:rPr>
  </w:style>
  <w:style w:type="character" w:customStyle="1" w:styleId="HeaderChar">
    <w:name w:val="Header Char"/>
    <w:basedOn w:val="DefaultParagraphFont"/>
    <w:link w:val="Header"/>
    <w:uiPriority w:val="99"/>
    <w:rsid w:val="004726C2"/>
  </w:style>
  <w:style w:type="paragraph" w:styleId="Footer">
    <w:name w:val="footer"/>
    <w:basedOn w:val="Normal"/>
    <w:link w:val="FooterChar"/>
    <w:uiPriority w:val="99"/>
    <w:rsid w:val="00827475"/>
    <w:pPr>
      <w:tabs>
        <w:tab w:val="center" w:pos="4513"/>
        <w:tab w:val="right" w:pos="9026"/>
      </w:tabs>
    </w:pPr>
    <w:rPr>
      <w:rFonts w:eastAsiaTheme="minorHAnsi" w:cstheme="minorBidi"/>
    </w:rPr>
  </w:style>
  <w:style w:type="character" w:customStyle="1" w:styleId="FooterChar">
    <w:name w:val="Footer Char"/>
    <w:basedOn w:val="DefaultParagraphFont"/>
    <w:link w:val="Footer"/>
    <w:uiPriority w:val="99"/>
    <w:rsid w:val="008663DE"/>
  </w:style>
  <w:style w:type="paragraph" w:styleId="NoSpacing">
    <w:name w:val="No Spacing"/>
    <w:link w:val="NoSpacingChar"/>
    <w:uiPriority w:val="13"/>
    <w:semiHidden/>
    <w:qFormat/>
    <w:rsid w:val="00827475"/>
    <w:pPr>
      <w:spacing w:line="240" w:lineRule="auto"/>
      <w:jc w:val="left"/>
    </w:pPr>
    <w:rPr>
      <w:rFonts w:asciiTheme="minorHAnsi" w:eastAsiaTheme="minorEastAsia" w:hAnsiTheme="minorHAnsi"/>
      <w:sz w:val="22"/>
      <w:szCs w:val="22"/>
      <w:lang w:val="en-US" w:eastAsia="ja-JP"/>
    </w:rPr>
  </w:style>
  <w:style w:type="character" w:customStyle="1" w:styleId="NoSpacingChar">
    <w:name w:val="No Spacing Char"/>
    <w:basedOn w:val="DefaultParagraphFont"/>
    <w:link w:val="NoSpacing"/>
    <w:uiPriority w:val="13"/>
    <w:semiHidden/>
    <w:rsid w:val="00645F12"/>
    <w:rPr>
      <w:rFonts w:asciiTheme="minorHAnsi" w:eastAsiaTheme="minorEastAsia" w:hAnsiTheme="minorHAnsi"/>
      <w:sz w:val="22"/>
      <w:szCs w:val="22"/>
      <w:lang w:val="en-US" w:eastAsia="ja-JP"/>
    </w:rPr>
  </w:style>
  <w:style w:type="paragraph" w:styleId="BalloonText">
    <w:name w:val="Balloon Text"/>
    <w:basedOn w:val="Normal"/>
    <w:link w:val="BalloonTextChar"/>
    <w:uiPriority w:val="99"/>
    <w:semiHidden/>
    <w:rsid w:val="0082747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663DE"/>
    <w:rPr>
      <w:rFonts w:ascii="Tahoma" w:hAnsi="Tahoma" w:cs="Tahoma"/>
      <w:sz w:val="16"/>
      <w:szCs w:val="16"/>
    </w:rPr>
  </w:style>
  <w:style w:type="paragraph" w:styleId="FootnoteText">
    <w:name w:val="footnote text"/>
    <w:basedOn w:val="Normal"/>
    <w:link w:val="FootnoteTextChar"/>
    <w:uiPriority w:val="99"/>
    <w:rsid w:val="00E354AF"/>
    <w:pPr>
      <w:ind w:left="113" w:hanging="113"/>
    </w:pPr>
    <w:rPr>
      <w:rFonts w:eastAsiaTheme="minorHAnsi" w:cstheme="minorBidi"/>
      <w:i/>
      <w:sz w:val="16"/>
    </w:rPr>
  </w:style>
  <w:style w:type="character" w:customStyle="1" w:styleId="FootnoteTextChar">
    <w:name w:val="Footnote Text Char"/>
    <w:basedOn w:val="DefaultParagraphFont"/>
    <w:link w:val="FootnoteText"/>
    <w:uiPriority w:val="99"/>
    <w:rsid w:val="008663DE"/>
    <w:rPr>
      <w:i/>
      <w:sz w:val="16"/>
    </w:rPr>
  </w:style>
  <w:style w:type="character" w:styleId="FootnoteReference">
    <w:name w:val="footnote reference"/>
    <w:basedOn w:val="DefaultParagraphFont"/>
    <w:uiPriority w:val="99"/>
    <w:rsid w:val="00E9610A"/>
    <w:rPr>
      <w:rFonts w:ascii="Arial" w:hAnsi="Arial"/>
      <w:b/>
      <w:sz w:val="20"/>
      <w:vertAlign w:val="superscript"/>
    </w:rPr>
  </w:style>
  <w:style w:type="paragraph" w:styleId="EndnoteText">
    <w:name w:val="endnote text"/>
    <w:basedOn w:val="Normal"/>
    <w:link w:val="EndnoteTextChar"/>
    <w:uiPriority w:val="99"/>
    <w:semiHidden/>
    <w:rsid w:val="000B495E"/>
    <w:rPr>
      <w:rFonts w:eastAsiaTheme="minorHAnsi" w:cstheme="minorBidi"/>
    </w:rPr>
  </w:style>
  <w:style w:type="character" w:customStyle="1" w:styleId="EndnoteTextChar">
    <w:name w:val="Endnote Text Char"/>
    <w:basedOn w:val="DefaultParagraphFont"/>
    <w:link w:val="EndnoteText"/>
    <w:uiPriority w:val="99"/>
    <w:semiHidden/>
    <w:rsid w:val="008663DE"/>
  </w:style>
  <w:style w:type="character" w:styleId="EndnoteReference">
    <w:name w:val="endnote reference"/>
    <w:basedOn w:val="DefaultParagraphFont"/>
    <w:uiPriority w:val="99"/>
    <w:semiHidden/>
    <w:rsid w:val="000B495E"/>
    <w:rPr>
      <w:vertAlign w:val="superscript"/>
    </w:rPr>
  </w:style>
  <w:style w:type="paragraph" w:customStyle="1" w:styleId="Schedule2">
    <w:name w:val="Schedule 2"/>
    <w:next w:val="L1Para"/>
    <w:uiPriority w:val="6"/>
    <w:qFormat/>
    <w:rsid w:val="00F27C83"/>
    <w:pPr>
      <w:numPr>
        <w:ilvl w:val="1"/>
        <w:numId w:val="18"/>
      </w:numPr>
      <w:outlineLvl w:val="1"/>
    </w:pPr>
  </w:style>
  <w:style w:type="paragraph" w:customStyle="1" w:styleId="Schedule3">
    <w:name w:val="Schedule 3"/>
    <w:next w:val="L2Para"/>
    <w:uiPriority w:val="6"/>
    <w:qFormat/>
    <w:rsid w:val="00F27C83"/>
    <w:pPr>
      <w:numPr>
        <w:ilvl w:val="2"/>
        <w:numId w:val="18"/>
      </w:numPr>
      <w:outlineLvl w:val="2"/>
    </w:pPr>
  </w:style>
  <w:style w:type="paragraph" w:customStyle="1" w:styleId="Schedule4">
    <w:name w:val="Schedule 4"/>
    <w:next w:val="L3Para"/>
    <w:uiPriority w:val="6"/>
    <w:qFormat/>
    <w:rsid w:val="00F27C83"/>
    <w:pPr>
      <w:numPr>
        <w:ilvl w:val="3"/>
        <w:numId w:val="18"/>
      </w:numPr>
      <w:outlineLvl w:val="3"/>
    </w:pPr>
  </w:style>
  <w:style w:type="paragraph" w:customStyle="1" w:styleId="Schedule5">
    <w:name w:val="Schedule 5"/>
    <w:next w:val="L4Para"/>
    <w:uiPriority w:val="6"/>
    <w:qFormat/>
    <w:rsid w:val="00F27C83"/>
    <w:pPr>
      <w:numPr>
        <w:ilvl w:val="4"/>
        <w:numId w:val="18"/>
      </w:numPr>
      <w:outlineLvl w:val="4"/>
    </w:pPr>
  </w:style>
  <w:style w:type="paragraph" w:customStyle="1" w:styleId="ScheduleName">
    <w:name w:val="Schedule Name"/>
    <w:basedOn w:val="Normal"/>
    <w:next w:val="Normal"/>
    <w:uiPriority w:val="5"/>
    <w:qFormat/>
    <w:rsid w:val="0077389F"/>
    <w:pPr>
      <w:jc w:val="center"/>
    </w:pPr>
    <w:rPr>
      <w:b/>
      <w:lang w:val="en-GB"/>
    </w:rPr>
  </w:style>
  <w:style w:type="paragraph" w:styleId="TOC1">
    <w:name w:val="toc 1"/>
    <w:next w:val="Normal"/>
    <w:autoRedefine/>
    <w:uiPriority w:val="39"/>
    <w:rsid w:val="00B51AAF"/>
    <w:pPr>
      <w:tabs>
        <w:tab w:val="left" w:pos="660"/>
        <w:tab w:val="right" w:leader="dot" w:pos="9878"/>
      </w:tabs>
      <w:ind w:left="226" w:hanging="113"/>
      <w:jc w:val="left"/>
    </w:pPr>
    <w:rPr>
      <w:b/>
      <w:caps/>
    </w:rPr>
  </w:style>
  <w:style w:type="character" w:styleId="Hyperlink">
    <w:name w:val="Hyperlink"/>
    <w:basedOn w:val="DefaultParagraphFont"/>
    <w:uiPriority w:val="99"/>
    <w:rsid w:val="00E354AF"/>
    <w:rPr>
      <w:color w:val="6B9F25" w:themeColor="hyperlink"/>
      <w:u w:val="single"/>
    </w:rPr>
  </w:style>
  <w:style w:type="paragraph" w:customStyle="1" w:styleId="SectionHeadings">
    <w:name w:val="SectionHeadings"/>
    <w:next w:val="Normal"/>
    <w:uiPriority w:val="6"/>
    <w:semiHidden/>
    <w:qFormat/>
    <w:rsid w:val="00E354AF"/>
    <w:pPr>
      <w:spacing w:before="480"/>
    </w:pPr>
  </w:style>
  <w:style w:type="paragraph" w:customStyle="1" w:styleId="Stylea">
    <w:name w:val="Style (a)"/>
    <w:uiPriority w:val="3"/>
    <w:qFormat/>
    <w:rsid w:val="00F27C83"/>
    <w:pPr>
      <w:numPr>
        <w:numId w:val="20"/>
      </w:numPr>
    </w:pPr>
  </w:style>
  <w:style w:type="table" w:customStyle="1" w:styleId="ALGplaintable">
    <w:name w:val="ALG plain table"/>
    <w:basedOn w:val="TableNormal"/>
    <w:uiPriority w:val="99"/>
    <w:rsid w:val="00C94F1C"/>
    <w:pPr>
      <w:spacing w:befor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PlaceholderText">
    <w:name w:val="Placeholder Text"/>
    <w:basedOn w:val="DefaultParagraphFont"/>
    <w:uiPriority w:val="99"/>
    <w:semiHidden/>
    <w:rsid w:val="002140A1"/>
    <w:rPr>
      <w:color w:val="808080"/>
    </w:rPr>
  </w:style>
  <w:style w:type="paragraph" w:customStyle="1" w:styleId="Appendix1">
    <w:name w:val="Appendix 1"/>
    <w:next w:val="AppendixName"/>
    <w:uiPriority w:val="7"/>
    <w:qFormat/>
    <w:rsid w:val="00990C6B"/>
    <w:pPr>
      <w:pageBreakBefore/>
      <w:numPr>
        <w:numId w:val="24"/>
      </w:numPr>
      <w:spacing w:before="480"/>
      <w:jc w:val="center"/>
      <w:outlineLvl w:val="0"/>
    </w:pPr>
    <w:rPr>
      <w:rFonts w:eastAsia="Times New Roman" w:cs="Times New Roman"/>
      <w:b/>
      <w:caps/>
    </w:rPr>
  </w:style>
  <w:style w:type="paragraph" w:customStyle="1" w:styleId="Appendix3">
    <w:name w:val="Appendix 3"/>
    <w:next w:val="L2Para"/>
    <w:uiPriority w:val="8"/>
    <w:qFormat/>
    <w:rsid w:val="00F27C83"/>
    <w:pPr>
      <w:numPr>
        <w:ilvl w:val="2"/>
        <w:numId w:val="24"/>
      </w:numPr>
    </w:pPr>
  </w:style>
  <w:style w:type="paragraph" w:customStyle="1" w:styleId="Appendix2">
    <w:name w:val="Appendix 2"/>
    <w:next w:val="L1Para"/>
    <w:uiPriority w:val="8"/>
    <w:qFormat/>
    <w:rsid w:val="00F27C83"/>
    <w:pPr>
      <w:numPr>
        <w:ilvl w:val="1"/>
        <w:numId w:val="24"/>
      </w:numPr>
    </w:pPr>
  </w:style>
  <w:style w:type="paragraph" w:customStyle="1" w:styleId="Appendix4">
    <w:name w:val="Appendix 4"/>
    <w:next w:val="L3Para"/>
    <w:uiPriority w:val="8"/>
    <w:qFormat/>
    <w:rsid w:val="00F27C83"/>
    <w:pPr>
      <w:numPr>
        <w:ilvl w:val="3"/>
        <w:numId w:val="24"/>
      </w:numPr>
    </w:pPr>
  </w:style>
  <w:style w:type="paragraph" w:customStyle="1" w:styleId="Appendix5">
    <w:name w:val="Appendix 5"/>
    <w:next w:val="L4Para"/>
    <w:uiPriority w:val="8"/>
    <w:qFormat/>
    <w:rsid w:val="00F27C83"/>
    <w:pPr>
      <w:numPr>
        <w:ilvl w:val="4"/>
        <w:numId w:val="24"/>
      </w:numPr>
    </w:pPr>
  </w:style>
  <w:style w:type="paragraph" w:customStyle="1" w:styleId="AppendixName">
    <w:name w:val="Appendix Name"/>
    <w:next w:val="Appendix2"/>
    <w:uiPriority w:val="7"/>
    <w:semiHidden/>
    <w:qFormat/>
    <w:rsid w:val="00E97074"/>
    <w:pPr>
      <w:jc w:val="center"/>
    </w:pPr>
    <w:rPr>
      <w:rFonts w:eastAsia="Times New Roman" w:cs="Times New Roman"/>
      <w:b/>
    </w:rPr>
  </w:style>
  <w:style w:type="paragraph" w:customStyle="1" w:styleId="ParaNoSpacing">
    <w:name w:val="Para NoSpacing"/>
    <w:uiPriority w:val="4"/>
    <w:qFormat/>
    <w:rsid w:val="007B1C75"/>
    <w:pPr>
      <w:spacing w:before="0"/>
    </w:pPr>
    <w:rPr>
      <w:rFonts w:eastAsia="Times New Roman" w:cs="Times New Roman"/>
    </w:rPr>
  </w:style>
  <w:style w:type="paragraph" w:styleId="TOC2">
    <w:name w:val="toc 2"/>
    <w:next w:val="Normal"/>
    <w:autoRedefine/>
    <w:uiPriority w:val="39"/>
    <w:unhideWhenUsed/>
    <w:rsid w:val="00B51AAF"/>
    <w:pPr>
      <w:ind w:left="226" w:hanging="113"/>
    </w:pPr>
    <w:rPr>
      <w:rFonts w:eastAsia="Times New Roman" w:cs="Times New Roman"/>
      <w:b/>
      <w:caps/>
    </w:rPr>
  </w:style>
  <w:style w:type="paragraph" w:styleId="TOC3">
    <w:name w:val="toc 3"/>
    <w:basedOn w:val="Normal"/>
    <w:next w:val="Normal"/>
    <w:autoRedefine/>
    <w:uiPriority w:val="39"/>
    <w:semiHidden/>
    <w:unhideWhenUsed/>
    <w:rsid w:val="007E1FB2"/>
    <w:pPr>
      <w:spacing w:after="100"/>
      <w:ind w:left="400"/>
    </w:pPr>
    <w:rPr>
      <w:b/>
    </w:rPr>
  </w:style>
  <w:style w:type="paragraph" w:styleId="NormalWeb">
    <w:name w:val="Normal (Web)"/>
    <w:basedOn w:val="Normal"/>
    <w:uiPriority w:val="99"/>
    <w:semiHidden/>
    <w:unhideWhenUsed/>
    <w:rsid w:val="00B8544B"/>
    <w:pPr>
      <w:spacing w:before="100" w:beforeAutospacing="1" w:after="100" w:afterAutospacing="1" w:line="240" w:lineRule="auto"/>
      <w:jc w:val="left"/>
    </w:pPr>
    <w:rPr>
      <w:rFonts w:ascii="Times New Roman" w:hAnsi="Times New Roman"/>
      <w:sz w:val="24"/>
      <w:szCs w:val="24"/>
      <w:lang w:eastAsia="en-IE"/>
    </w:rPr>
  </w:style>
  <w:style w:type="paragraph" w:customStyle="1" w:styleId="AUKBodyText">
    <w:name w:val="A UK Body Text"/>
    <w:basedOn w:val="Normal"/>
    <w:rsid w:val="00EB4A03"/>
    <w:pPr>
      <w:spacing w:before="0" w:after="240" w:line="240" w:lineRule="auto"/>
    </w:pPr>
    <w:rPr>
      <w:rFonts w:ascii="Times New Roman" w:hAnsi="Times New Roman"/>
      <w:sz w:val="24"/>
      <w:lang w:val="en-GB"/>
    </w:rPr>
  </w:style>
  <w:style w:type="paragraph" w:customStyle="1" w:styleId="AUKIndent5">
    <w:name w:val="A UK Indent .5"/>
    <w:basedOn w:val="Normal"/>
    <w:rsid w:val="00650299"/>
    <w:pPr>
      <w:spacing w:before="0" w:after="240" w:line="240" w:lineRule="auto"/>
      <w:ind w:left="720"/>
    </w:pPr>
    <w:rPr>
      <w:rFonts w:ascii="Times New Roman" w:hAnsi="Times New Roman"/>
      <w:sz w:val="24"/>
      <w:lang w:val="en-GB"/>
    </w:rPr>
  </w:style>
  <w:style w:type="character" w:styleId="Strong">
    <w:name w:val="Strong"/>
    <w:basedOn w:val="DefaultParagraphFont"/>
    <w:uiPriority w:val="22"/>
    <w:qFormat/>
    <w:rsid w:val="00F625B4"/>
    <w:rPr>
      <w:b/>
      <w:bCs/>
    </w:rPr>
  </w:style>
</w:styles>
</file>

<file path=word/webSettings.xml><?xml version="1.0" encoding="utf-8"?>
<w:webSettings xmlns:r="http://schemas.openxmlformats.org/officeDocument/2006/relationships" xmlns:w="http://schemas.openxmlformats.org/wordprocessingml/2006/main">
  <w:divs>
    <w:div w:id="630743491">
      <w:bodyDiv w:val="1"/>
      <w:marLeft w:val="0"/>
      <w:marRight w:val="0"/>
      <w:marTop w:val="0"/>
      <w:marBottom w:val="0"/>
      <w:divBdr>
        <w:top w:val="none" w:sz="0" w:space="0" w:color="auto"/>
        <w:left w:val="none" w:sz="0" w:space="0" w:color="auto"/>
        <w:bottom w:val="none" w:sz="0" w:space="0" w:color="auto"/>
        <w:right w:val="none" w:sz="0" w:space="0" w:color="auto"/>
      </w:divBdr>
      <w:divsChild>
        <w:div w:id="698237357">
          <w:marLeft w:val="0"/>
          <w:marRight w:val="0"/>
          <w:marTop w:val="0"/>
          <w:marBottom w:val="0"/>
          <w:divBdr>
            <w:top w:val="none" w:sz="0" w:space="0" w:color="auto"/>
            <w:left w:val="none" w:sz="0" w:space="0" w:color="auto"/>
            <w:bottom w:val="none" w:sz="0" w:space="0" w:color="auto"/>
            <w:right w:val="none" w:sz="0" w:space="0" w:color="auto"/>
          </w:divBdr>
          <w:divsChild>
            <w:div w:id="1292709532">
              <w:marLeft w:val="0"/>
              <w:marRight w:val="0"/>
              <w:marTop w:val="0"/>
              <w:marBottom w:val="0"/>
              <w:divBdr>
                <w:top w:val="none" w:sz="0" w:space="0" w:color="auto"/>
                <w:left w:val="none" w:sz="0" w:space="0" w:color="auto"/>
                <w:bottom w:val="none" w:sz="0" w:space="0" w:color="auto"/>
                <w:right w:val="none" w:sz="0" w:space="0" w:color="auto"/>
              </w:divBdr>
              <w:divsChild>
                <w:div w:id="64882714">
                  <w:marLeft w:val="0"/>
                  <w:marRight w:val="0"/>
                  <w:marTop w:val="0"/>
                  <w:marBottom w:val="0"/>
                  <w:divBdr>
                    <w:top w:val="none" w:sz="0" w:space="0" w:color="auto"/>
                    <w:left w:val="none" w:sz="0" w:space="0" w:color="auto"/>
                    <w:bottom w:val="none" w:sz="0" w:space="0" w:color="auto"/>
                    <w:right w:val="none" w:sz="0" w:space="0" w:color="auto"/>
                  </w:divBdr>
                  <w:divsChild>
                    <w:div w:id="1767001003">
                      <w:marLeft w:val="0"/>
                      <w:marRight w:val="0"/>
                      <w:marTop w:val="0"/>
                      <w:marBottom w:val="0"/>
                      <w:divBdr>
                        <w:top w:val="none" w:sz="0" w:space="0" w:color="auto"/>
                        <w:left w:val="none" w:sz="0" w:space="0" w:color="auto"/>
                        <w:bottom w:val="none" w:sz="0" w:space="0" w:color="auto"/>
                        <w:right w:val="none" w:sz="0" w:space="0" w:color="auto"/>
                      </w:divBdr>
                      <w:divsChild>
                        <w:div w:id="597983160">
                          <w:marLeft w:val="0"/>
                          <w:marRight w:val="0"/>
                          <w:marTop w:val="0"/>
                          <w:marBottom w:val="0"/>
                          <w:divBdr>
                            <w:top w:val="none" w:sz="0" w:space="0" w:color="auto"/>
                            <w:left w:val="none" w:sz="0" w:space="0" w:color="auto"/>
                            <w:bottom w:val="none" w:sz="0" w:space="0" w:color="auto"/>
                            <w:right w:val="none" w:sz="0" w:space="0" w:color="auto"/>
                          </w:divBdr>
                          <w:divsChild>
                            <w:div w:id="1308169528">
                              <w:marLeft w:val="0"/>
                              <w:marRight w:val="0"/>
                              <w:marTop w:val="0"/>
                              <w:marBottom w:val="0"/>
                              <w:divBdr>
                                <w:top w:val="none" w:sz="0" w:space="0" w:color="auto"/>
                                <w:left w:val="none" w:sz="0" w:space="0" w:color="auto"/>
                                <w:bottom w:val="none" w:sz="0" w:space="0" w:color="auto"/>
                                <w:right w:val="none" w:sz="0" w:space="0" w:color="auto"/>
                              </w:divBdr>
                              <w:divsChild>
                                <w:div w:id="1589266893">
                                  <w:marLeft w:val="0"/>
                                  <w:marRight w:val="0"/>
                                  <w:marTop w:val="0"/>
                                  <w:marBottom w:val="0"/>
                                  <w:divBdr>
                                    <w:top w:val="none" w:sz="0" w:space="0" w:color="auto"/>
                                    <w:left w:val="none" w:sz="0" w:space="0" w:color="auto"/>
                                    <w:bottom w:val="none" w:sz="0" w:space="0" w:color="auto"/>
                                    <w:right w:val="none" w:sz="0" w:space="0" w:color="auto"/>
                                  </w:divBdr>
                                  <w:divsChild>
                                    <w:div w:id="15034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380402">
      <w:bodyDiv w:val="1"/>
      <w:marLeft w:val="0"/>
      <w:marRight w:val="0"/>
      <w:marTop w:val="0"/>
      <w:marBottom w:val="0"/>
      <w:divBdr>
        <w:top w:val="none" w:sz="0" w:space="0" w:color="auto"/>
        <w:left w:val="none" w:sz="0" w:space="0" w:color="auto"/>
        <w:bottom w:val="none" w:sz="0" w:space="0" w:color="auto"/>
        <w:right w:val="none" w:sz="0" w:space="0" w:color="auto"/>
      </w:divBdr>
    </w:div>
    <w:div w:id="1120344868">
      <w:bodyDiv w:val="1"/>
      <w:marLeft w:val="0"/>
      <w:marRight w:val="0"/>
      <w:marTop w:val="0"/>
      <w:marBottom w:val="0"/>
      <w:divBdr>
        <w:top w:val="none" w:sz="0" w:space="0" w:color="auto"/>
        <w:left w:val="none" w:sz="0" w:space="0" w:color="auto"/>
        <w:bottom w:val="none" w:sz="0" w:space="0" w:color="auto"/>
        <w:right w:val="none" w:sz="0" w:space="0" w:color="auto"/>
      </w:divBdr>
    </w:div>
    <w:div w:id="2039507913">
      <w:bodyDiv w:val="1"/>
      <w:marLeft w:val="0"/>
      <w:marRight w:val="0"/>
      <w:marTop w:val="0"/>
      <w:marBottom w:val="0"/>
      <w:divBdr>
        <w:top w:val="none" w:sz="0" w:space="0" w:color="auto"/>
        <w:left w:val="none" w:sz="0" w:space="0" w:color="auto"/>
        <w:bottom w:val="none" w:sz="0" w:space="0" w:color="auto"/>
        <w:right w:val="none" w:sz="0" w:space="0" w:color="auto"/>
      </w:divBdr>
      <w:divsChild>
        <w:div w:id="503712048">
          <w:marLeft w:val="0"/>
          <w:marRight w:val="0"/>
          <w:marTop w:val="0"/>
          <w:marBottom w:val="0"/>
          <w:divBdr>
            <w:top w:val="none" w:sz="0" w:space="0" w:color="auto"/>
            <w:left w:val="none" w:sz="0" w:space="0" w:color="auto"/>
            <w:bottom w:val="none" w:sz="0" w:space="0" w:color="auto"/>
            <w:right w:val="none" w:sz="0" w:space="0" w:color="auto"/>
          </w:divBdr>
          <w:divsChild>
            <w:div w:id="31002829">
              <w:marLeft w:val="0"/>
              <w:marRight w:val="0"/>
              <w:marTop w:val="0"/>
              <w:marBottom w:val="0"/>
              <w:divBdr>
                <w:top w:val="none" w:sz="0" w:space="0" w:color="auto"/>
                <w:left w:val="none" w:sz="0" w:space="0" w:color="auto"/>
                <w:bottom w:val="none" w:sz="0" w:space="0" w:color="auto"/>
                <w:right w:val="none" w:sz="0" w:space="0" w:color="auto"/>
              </w:divBdr>
              <w:divsChild>
                <w:div w:id="604314219">
                  <w:marLeft w:val="0"/>
                  <w:marRight w:val="0"/>
                  <w:marTop w:val="0"/>
                  <w:marBottom w:val="0"/>
                  <w:divBdr>
                    <w:top w:val="none" w:sz="0" w:space="0" w:color="auto"/>
                    <w:left w:val="none" w:sz="0" w:space="0" w:color="auto"/>
                    <w:bottom w:val="none" w:sz="0" w:space="0" w:color="auto"/>
                    <w:right w:val="none" w:sz="0" w:space="0" w:color="auto"/>
                  </w:divBdr>
                  <w:divsChild>
                    <w:div w:id="663820944">
                      <w:marLeft w:val="0"/>
                      <w:marRight w:val="0"/>
                      <w:marTop w:val="0"/>
                      <w:marBottom w:val="0"/>
                      <w:divBdr>
                        <w:top w:val="none" w:sz="0" w:space="0" w:color="auto"/>
                        <w:left w:val="none" w:sz="0" w:space="0" w:color="auto"/>
                        <w:bottom w:val="none" w:sz="0" w:space="0" w:color="auto"/>
                        <w:right w:val="none" w:sz="0" w:space="0" w:color="auto"/>
                      </w:divBdr>
                      <w:divsChild>
                        <w:div w:id="695934102">
                          <w:marLeft w:val="0"/>
                          <w:marRight w:val="0"/>
                          <w:marTop w:val="0"/>
                          <w:marBottom w:val="0"/>
                          <w:divBdr>
                            <w:top w:val="none" w:sz="0" w:space="0" w:color="auto"/>
                            <w:left w:val="none" w:sz="0" w:space="0" w:color="auto"/>
                            <w:bottom w:val="none" w:sz="0" w:space="0" w:color="auto"/>
                            <w:right w:val="none" w:sz="0" w:space="0" w:color="auto"/>
                          </w:divBdr>
                          <w:divsChild>
                            <w:div w:id="2039356786">
                              <w:marLeft w:val="0"/>
                              <w:marRight w:val="0"/>
                              <w:marTop w:val="0"/>
                              <w:marBottom w:val="0"/>
                              <w:divBdr>
                                <w:top w:val="none" w:sz="0" w:space="0" w:color="auto"/>
                                <w:left w:val="none" w:sz="0" w:space="0" w:color="auto"/>
                                <w:bottom w:val="none" w:sz="0" w:space="0" w:color="auto"/>
                                <w:right w:val="none" w:sz="0" w:space="0" w:color="auto"/>
                              </w:divBdr>
                              <w:divsChild>
                                <w:div w:id="1715038836">
                                  <w:marLeft w:val="0"/>
                                  <w:marRight w:val="0"/>
                                  <w:marTop w:val="0"/>
                                  <w:marBottom w:val="0"/>
                                  <w:divBdr>
                                    <w:top w:val="none" w:sz="0" w:space="0" w:color="auto"/>
                                    <w:left w:val="none" w:sz="0" w:space="0" w:color="auto"/>
                                    <w:bottom w:val="none" w:sz="0" w:space="0" w:color="auto"/>
                                    <w:right w:val="none" w:sz="0" w:space="0" w:color="auto"/>
                                  </w:divBdr>
                                  <w:divsChild>
                                    <w:div w:id="12635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kildarecoco.i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nterprise-ireland.com/en/Export-Assistance/International-Office-Network-Services-and-Contac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LTemplates\WorkgroupTemplates\ALGBlank.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spect">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ALGBlank</Template>
  <TotalTime>0</TotalTime>
  <Pages>5</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2018-05-24T15:19:00Z</dcterms:created>
  <dcterms:modified xsi:type="dcterms:W3CDTF">2018-05-24T15:19:00Z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M-40278326-2</vt:lpwstr>
  </property>
  <property fmtid="{D5CDD505-2E9C-101B-9397-08002B2CF9AE}" pid="3" name="_DocHome">
    <vt:i4>1910456346</vt:i4>
  </property>
</Properties>
</file>